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2C87" w:rsidRPr="00A9658E" w:rsidRDefault="00892C87" w:rsidP="00892C87">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AB9DD98" wp14:editId="1776BBE8">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92C87" w:rsidRPr="00A9658E" w:rsidRDefault="00892C87" w:rsidP="00892C8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92C87" w:rsidRPr="00A9658E" w:rsidRDefault="00892C87" w:rsidP="00892C87">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92C87" w:rsidRPr="00A9658E" w:rsidRDefault="00892C87" w:rsidP="00892C8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92C87" w:rsidRPr="00A9658E" w:rsidRDefault="00892C87" w:rsidP="00892C8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11362C9" wp14:editId="1FC19901">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E110554"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892C87" w:rsidRPr="00892C87" w:rsidRDefault="00892C87" w:rsidP="00892C87">
      <w:pPr>
        <w:spacing w:after="0" w:line="276" w:lineRule="auto"/>
        <w:contextualSpacing/>
        <w:jc w:val="center"/>
        <w:rPr>
          <w:rFonts w:ascii="Cambria" w:eastAsia="Calibri" w:hAnsi="Cambria" w:cs="Times New Roman"/>
          <w:b/>
          <w:kern w:val="0"/>
          <w:sz w:val="28"/>
          <w:szCs w:val="28"/>
          <w:lang w:val="en-US"/>
          <w14:ligatures w14:val="none"/>
        </w:rPr>
      </w:pPr>
      <w:r w:rsidRPr="00892C87">
        <w:rPr>
          <w:rFonts w:ascii="Cambria" w:eastAsia="Calibri" w:hAnsi="Cambria" w:cs="Times New Roman"/>
          <w:b/>
          <w:kern w:val="0"/>
          <w:sz w:val="28"/>
          <w:szCs w:val="28"/>
          <w:lang w:val="en-US"/>
          <w14:ligatures w14:val="none"/>
        </w:rPr>
        <w:t>ANALISIS KETERKAITAN CP DAN TP DENGAN IKTP DAN MATERI PEMBELAJARAN</w:t>
      </w:r>
    </w:p>
    <w:p w:rsidR="00892C87" w:rsidRPr="00892C87" w:rsidRDefault="00892C87" w:rsidP="00892C87">
      <w:pPr>
        <w:spacing w:after="0" w:line="240" w:lineRule="auto"/>
        <w:jc w:val="center"/>
        <w:rPr>
          <w:rFonts w:ascii="Cambria" w:eastAsia="Calibri" w:hAnsi="Cambria" w:cs="Times New Roman"/>
          <w:b/>
          <w:kern w:val="0"/>
          <w:lang w:val="en-US"/>
          <w14:ligatures w14:val="none"/>
        </w:rPr>
      </w:pPr>
      <w:r w:rsidRPr="00892C87">
        <w:rPr>
          <w:rFonts w:ascii="Cambria" w:eastAsia="Calibri" w:hAnsi="Cambria" w:cs="Times New Roman"/>
          <w:b/>
          <w:kern w:val="0"/>
          <w:lang w:val="en-US"/>
          <w14:ligatures w14:val="none"/>
        </w:rPr>
        <w:t>TAHUN PELAJARAN 2023-2024</w:t>
      </w:r>
    </w:p>
    <w:p w:rsidR="00892C87" w:rsidRPr="00892C87" w:rsidRDefault="00892C87" w:rsidP="00892C87">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892C87" w:rsidRPr="00892C87" w:rsidTr="00892C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892C87" w:rsidRPr="00892C87" w:rsidRDefault="00892C87" w:rsidP="00892C87">
            <w:pPr>
              <w:tabs>
                <w:tab w:val="left" w:pos="1593"/>
                <w:tab w:val="left" w:pos="1735"/>
              </w:tabs>
              <w:spacing w:before="60" w:line="276" w:lineRule="auto"/>
              <w:rPr>
                <w:rFonts w:ascii="Cambria" w:eastAsia="Calibri" w:hAnsi="Cambria" w:cs="Times New Roman"/>
                <w:lang w:val="en-US"/>
              </w:rPr>
            </w:pPr>
            <w:r w:rsidRPr="00892C87">
              <w:rPr>
                <w:rFonts w:ascii="Cambria" w:eastAsia="Calibri" w:hAnsi="Cambria" w:cs="Times New Roman"/>
                <w:lang w:val="en-US"/>
              </w:rPr>
              <w:t>Mata Pelajaran</w:t>
            </w:r>
            <w:r w:rsidRPr="00892C87">
              <w:rPr>
                <w:rFonts w:ascii="Cambria" w:eastAsia="Calibri" w:hAnsi="Cambria" w:cs="Times New Roman"/>
                <w:lang w:val="en-US"/>
              </w:rPr>
              <w:tab/>
              <w:t>: Seni Budaya (Tari)</w:t>
            </w:r>
          </w:p>
          <w:p w:rsidR="00892C87" w:rsidRPr="00892C87" w:rsidRDefault="00892C87" w:rsidP="00892C87">
            <w:pPr>
              <w:tabs>
                <w:tab w:val="left" w:pos="1593"/>
                <w:tab w:val="left" w:pos="1735"/>
              </w:tabs>
              <w:spacing w:before="60" w:line="276" w:lineRule="auto"/>
              <w:rPr>
                <w:rFonts w:ascii="Cambria" w:eastAsia="Calibri" w:hAnsi="Cambria" w:cs="Times New Roman"/>
                <w:lang w:val="en-US"/>
              </w:rPr>
            </w:pPr>
            <w:r w:rsidRPr="00892C87">
              <w:rPr>
                <w:rFonts w:ascii="Cambria" w:eastAsia="Calibri" w:hAnsi="Cambria" w:cs="Times New Roman"/>
                <w:lang w:val="en-US"/>
              </w:rPr>
              <w:t>Kelas/Semester</w:t>
            </w:r>
            <w:r w:rsidRPr="00892C87">
              <w:rPr>
                <w:rFonts w:ascii="Cambria" w:eastAsia="Calibri" w:hAnsi="Cambria" w:cs="Times New Roman"/>
                <w:lang w:val="en-US"/>
              </w:rPr>
              <w:tab/>
              <w:t>: VII / Ganjil</w:t>
            </w:r>
          </w:p>
        </w:tc>
        <w:tc>
          <w:tcPr>
            <w:tcW w:w="9355" w:type="dxa"/>
            <w:shd w:val="clear" w:color="auto" w:fill="F2F2F2"/>
          </w:tcPr>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892C87">
              <w:rPr>
                <w:rFonts w:ascii="Cambria" w:eastAsia="Calibri" w:hAnsi="Cambria" w:cs="Times New Roman"/>
                <w:lang w:val="en-US"/>
              </w:rPr>
              <w:t>Fase</w:t>
            </w:r>
            <w:r w:rsidRPr="00892C87">
              <w:rPr>
                <w:rFonts w:ascii="Cambria" w:eastAsia="Calibri" w:hAnsi="Cambria" w:cs="Times New Roman"/>
                <w:lang w:val="en-US"/>
              </w:rPr>
              <w:tab/>
              <w:t>: D</w:t>
            </w:r>
          </w:p>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892C87">
              <w:rPr>
                <w:rFonts w:ascii="Cambria" w:eastAsia="Calibri" w:hAnsi="Cambria" w:cs="Times New Roman"/>
                <w:lang w:val="en-US"/>
              </w:rPr>
              <w:t>Alokasi Waktu</w:t>
            </w:r>
            <w:r w:rsidRPr="00892C87">
              <w:rPr>
                <w:rFonts w:ascii="Cambria" w:eastAsia="Calibri" w:hAnsi="Cambria" w:cs="Times New Roman"/>
                <w:lang w:val="en-US"/>
              </w:rPr>
              <w:tab/>
              <w:t>:</w:t>
            </w:r>
          </w:p>
        </w:tc>
      </w:tr>
    </w:tbl>
    <w:p w:rsidR="00892C87" w:rsidRPr="00892C87" w:rsidRDefault="00892C87" w:rsidP="00892C87">
      <w:pPr>
        <w:tabs>
          <w:tab w:val="left" w:pos="1701"/>
          <w:tab w:val="left" w:pos="1843"/>
        </w:tabs>
        <w:spacing w:after="0" w:line="276" w:lineRule="auto"/>
        <w:contextualSpacing/>
        <w:rPr>
          <w:rFonts w:ascii="Cambria" w:eastAsia="Calibri" w:hAnsi="Cambria" w:cs="Times New Roman"/>
          <w:kern w:val="0"/>
          <w:lang w:val="en-US"/>
          <w14:ligatures w14:val="none"/>
        </w:rPr>
      </w:pPr>
    </w:p>
    <w:p w:rsidR="00892C87" w:rsidRPr="00892C87" w:rsidRDefault="00892C87" w:rsidP="00892C87">
      <w:pPr>
        <w:tabs>
          <w:tab w:val="left" w:pos="567"/>
        </w:tabs>
        <w:spacing w:after="0" w:line="276" w:lineRule="auto"/>
        <w:jc w:val="both"/>
        <w:rPr>
          <w:rFonts w:ascii="Cambria" w:eastAsia="Calibri" w:hAnsi="Cambria" w:cs="Times New Roman"/>
          <w:b/>
          <w:bCs/>
          <w:kern w:val="0"/>
          <w:lang w:val="en-US"/>
          <w14:ligatures w14:val="none"/>
        </w:rPr>
      </w:pPr>
      <w:r w:rsidRPr="00892C87">
        <w:rPr>
          <w:rFonts w:ascii="Cambria" w:eastAsia="Calibri" w:hAnsi="Cambria" w:cs="Times New Roman"/>
          <w:b/>
          <w:bCs/>
          <w:kern w:val="0"/>
          <w:lang w:val="en-US"/>
          <w14:ligatures w14:val="none"/>
        </w:rPr>
        <w:t>A.</w:t>
      </w:r>
      <w:r w:rsidRPr="00892C87">
        <w:rPr>
          <w:rFonts w:ascii="Cambria" w:eastAsia="Calibri" w:hAnsi="Cambria" w:cs="Times New Roman"/>
          <w:b/>
          <w:bCs/>
          <w:kern w:val="0"/>
          <w:lang w:val="en-US"/>
          <w14:ligatures w14:val="none"/>
        </w:rPr>
        <w:tab/>
        <w:t>CAPAIAN PEMBELAJARAN</w:t>
      </w:r>
    </w:p>
    <w:p w:rsidR="00892C87" w:rsidRPr="00892C87" w:rsidRDefault="00892C87" w:rsidP="00892C87">
      <w:pPr>
        <w:tabs>
          <w:tab w:val="left" w:pos="567"/>
        </w:tabs>
        <w:spacing w:after="0" w:line="276" w:lineRule="auto"/>
        <w:jc w:val="both"/>
        <w:rPr>
          <w:rFonts w:ascii="Cambria" w:eastAsia="Calibri" w:hAnsi="Cambria" w:cs="Times New Roman"/>
          <w:kern w:val="0"/>
          <w:lang w:val="en-US"/>
          <w14:ligatures w14:val="none"/>
        </w:rPr>
      </w:pPr>
      <w:r w:rsidRPr="00892C87">
        <w:rPr>
          <w:rFonts w:ascii="Cambria" w:eastAsia="Calibri" w:hAnsi="Cambria" w:cs="Times New Roman"/>
          <w:kern w:val="0"/>
          <w:lang w:val="en-US"/>
          <w14:ligatures w14:val="none"/>
        </w:rPr>
        <w:tab/>
        <w:t>Pada fese ini, peserta didik mampu:</w:t>
      </w:r>
    </w:p>
    <w:p w:rsidR="00892C87" w:rsidRPr="00892C87" w:rsidRDefault="00892C87" w:rsidP="00892C87">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892C87">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892C87" w:rsidRPr="00892C87" w:rsidRDefault="00892C87" w:rsidP="00892C87">
      <w:pPr>
        <w:tabs>
          <w:tab w:val="left" w:pos="567"/>
        </w:tabs>
        <w:spacing w:after="0" w:line="276" w:lineRule="auto"/>
        <w:jc w:val="both"/>
        <w:rPr>
          <w:rFonts w:ascii="Cambria" w:eastAsia="Calibri" w:hAnsi="Cambria" w:cs="Times New Roman"/>
          <w:kern w:val="0"/>
          <w:lang w:val="en-US"/>
          <w14:ligatures w14:val="none"/>
        </w:rPr>
      </w:pPr>
    </w:p>
    <w:p w:rsidR="00892C87" w:rsidRPr="00892C87" w:rsidRDefault="00892C87" w:rsidP="00892C87">
      <w:pPr>
        <w:tabs>
          <w:tab w:val="left" w:pos="567"/>
        </w:tabs>
        <w:spacing w:after="0" w:line="276" w:lineRule="auto"/>
        <w:jc w:val="both"/>
        <w:rPr>
          <w:rFonts w:ascii="Cambria" w:eastAsia="Calibri" w:hAnsi="Cambria" w:cs="Times New Roman"/>
          <w:b/>
          <w:bCs/>
          <w:kern w:val="0"/>
          <w:lang w:val="en-US"/>
          <w14:ligatures w14:val="none"/>
        </w:rPr>
      </w:pPr>
      <w:r w:rsidRPr="00892C87">
        <w:rPr>
          <w:rFonts w:ascii="Cambria" w:eastAsia="Calibri" w:hAnsi="Cambria" w:cs="Times New Roman"/>
          <w:b/>
          <w:bCs/>
          <w:kern w:val="0"/>
          <w:lang w:val="en-US"/>
          <w14:ligatures w14:val="none"/>
        </w:rPr>
        <w:t>B.</w:t>
      </w:r>
      <w:r w:rsidRPr="00892C87">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892C87" w:rsidRPr="00892C87" w:rsidTr="00892C87">
        <w:tc>
          <w:tcPr>
            <w:tcW w:w="3686" w:type="dxa"/>
            <w:shd w:val="clear" w:color="auto" w:fill="9BBB59"/>
            <w:vAlign w:val="center"/>
          </w:tcPr>
          <w:p w:rsidR="00892C87" w:rsidRPr="00892C87" w:rsidRDefault="00892C87" w:rsidP="00892C87">
            <w:pPr>
              <w:spacing w:before="60" w:after="60" w:line="276" w:lineRule="auto"/>
              <w:jc w:val="center"/>
              <w:rPr>
                <w:rFonts w:ascii="Cambria" w:eastAsia="Calibri" w:hAnsi="Cambria" w:cs="Times New Roman"/>
                <w:b/>
                <w:noProof/>
              </w:rPr>
            </w:pPr>
            <w:r w:rsidRPr="00892C87">
              <w:rPr>
                <w:rFonts w:ascii="Cambria" w:eastAsia="Calibri" w:hAnsi="Cambria" w:cs="Times New Roman"/>
                <w:b/>
                <w:noProof/>
              </w:rPr>
              <w:t>ELEMEN</w:t>
            </w:r>
          </w:p>
        </w:tc>
        <w:tc>
          <w:tcPr>
            <w:tcW w:w="13324" w:type="dxa"/>
            <w:shd w:val="clear" w:color="auto" w:fill="9BBB59"/>
            <w:vAlign w:val="center"/>
          </w:tcPr>
          <w:p w:rsidR="00892C87" w:rsidRPr="00892C87" w:rsidRDefault="00892C87" w:rsidP="00892C87">
            <w:pPr>
              <w:spacing w:before="60" w:after="60" w:line="276" w:lineRule="auto"/>
              <w:jc w:val="center"/>
              <w:rPr>
                <w:rFonts w:ascii="Cambria" w:eastAsia="Calibri" w:hAnsi="Cambria" w:cs="Times New Roman"/>
                <w:b/>
                <w:noProof/>
              </w:rPr>
            </w:pPr>
            <w:r w:rsidRPr="00892C87">
              <w:rPr>
                <w:rFonts w:ascii="Cambria" w:eastAsia="Calibri" w:hAnsi="Cambria" w:cs="Times New Roman"/>
                <w:b/>
                <w:noProof/>
              </w:rPr>
              <w:t>CAPAIAN PEMBELAJARAN</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Berpikir dan bekerja artistik (</w:t>
            </w:r>
            <w:r w:rsidRPr="00892C87">
              <w:rPr>
                <w:rFonts w:ascii="Cambria" w:eastAsia="Calibri" w:hAnsi="Cambria" w:cs="Times New Roman"/>
                <w:i/>
                <w:iCs/>
                <w:noProof/>
              </w:rPr>
              <w:t>Thinking and working artistically</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Mengalami (</w:t>
            </w:r>
            <w:r w:rsidRPr="00892C87">
              <w:rPr>
                <w:rFonts w:ascii="Cambria" w:eastAsia="Calibri" w:hAnsi="Cambria" w:cs="Times New Roman"/>
                <w:i/>
                <w:iCs/>
                <w:noProof/>
              </w:rPr>
              <w:t>Experiencing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menggali latar belakang nilai, jenis, dan fungsi tari dalam konteks budaya.</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Menciptakan (</w:t>
            </w:r>
            <w:r w:rsidRPr="00892C87">
              <w:rPr>
                <w:rFonts w:ascii="Cambria" w:eastAsia="Calibri" w:hAnsi="Cambria" w:cs="Times New Roman"/>
                <w:i/>
                <w:iCs/>
                <w:noProof/>
              </w:rPr>
              <w:t>Creating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Merefleksikan (</w:t>
            </w:r>
            <w:r w:rsidRPr="00892C87">
              <w:rPr>
                <w:rFonts w:ascii="Cambria" w:eastAsia="Calibri" w:hAnsi="Cambria" w:cs="Times New Roman"/>
                <w:i/>
                <w:iCs/>
                <w:noProof/>
              </w:rPr>
              <w:t>Reflecting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menilai hasil pencapaian karya tari dengan mempraktekkan tari tradisi berdasarkan nilai, jenis, dan fungsi.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Berdampak (</w:t>
            </w:r>
            <w:r w:rsidRPr="00892C87">
              <w:rPr>
                <w:rFonts w:ascii="Cambria" w:eastAsia="Calibri" w:hAnsi="Cambria" w:cs="Times New Roman"/>
                <w:i/>
                <w:iCs/>
                <w:noProof/>
              </w:rPr>
              <w:t>Impacting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892C87" w:rsidRPr="00892C87" w:rsidRDefault="00892C87" w:rsidP="00892C87">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5917"/>
        <w:gridCol w:w="7257"/>
        <w:gridCol w:w="3374"/>
      </w:tblGrid>
      <w:tr w:rsidR="00892C87" w:rsidRPr="00892C87" w:rsidTr="00892C87">
        <w:trPr>
          <w:trHeight w:val="478"/>
          <w:tblHeader/>
        </w:trPr>
        <w:tc>
          <w:tcPr>
            <w:tcW w:w="511" w:type="dxa"/>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No</w:t>
            </w:r>
          </w:p>
        </w:tc>
        <w:tc>
          <w:tcPr>
            <w:tcW w:w="6435" w:type="dxa"/>
            <w:gridSpan w:val="2"/>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Tujuan Pembelajaran</w:t>
            </w:r>
          </w:p>
        </w:tc>
        <w:tc>
          <w:tcPr>
            <w:tcW w:w="7257" w:type="dxa"/>
            <w:tcBorders>
              <w:left w:val="single" w:sz="4" w:space="0" w:color="auto"/>
            </w:tcBorders>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Indikator Ketercapaian Tujuan Pembelajaran (IKTP)</w:t>
            </w:r>
          </w:p>
        </w:tc>
        <w:tc>
          <w:tcPr>
            <w:tcW w:w="3374" w:type="dxa"/>
            <w:shd w:val="clear" w:color="auto" w:fill="C2D69B"/>
            <w:vAlign w:val="center"/>
          </w:tcPr>
          <w:p w:rsidR="00892C87" w:rsidRPr="00892C87" w:rsidRDefault="00892C87" w:rsidP="00892C87">
            <w:pPr>
              <w:spacing w:line="276" w:lineRule="auto"/>
              <w:contextualSpacing/>
              <w:jc w:val="center"/>
              <w:rPr>
                <w:rFonts w:ascii="Cambria" w:eastAsia="Calibri" w:hAnsi="Cambria" w:cs="Times New Roman"/>
                <w:b/>
              </w:rPr>
            </w:pPr>
            <w:r w:rsidRPr="00892C87">
              <w:rPr>
                <w:rFonts w:ascii="Cambria" w:eastAsia="Calibri" w:hAnsi="Cambria" w:cs="Times New Roman"/>
                <w:b/>
              </w:rPr>
              <w:t>Materi Pembelajaran / Topik / Subtopik</w:t>
            </w:r>
          </w:p>
        </w:tc>
      </w:tr>
      <w:tr w:rsidR="00892C87" w:rsidRPr="00892C87" w:rsidTr="004A38EF">
        <w:tc>
          <w:tcPr>
            <w:tcW w:w="511" w:type="dxa"/>
            <w:vMerge w:val="restart"/>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r w:rsidRPr="00892C87">
              <w:rPr>
                <w:rFonts w:ascii="Cambria" w:eastAsia="Calibri" w:hAnsi="Cambria" w:cs="Times New Roman"/>
                <w:color w:val="000000"/>
                <w:spacing w:val="-1"/>
              </w:rPr>
              <w:t>1</w:t>
            </w:r>
          </w:p>
        </w:tc>
        <w:tc>
          <w:tcPr>
            <w:tcW w:w="518" w:type="dxa"/>
            <w:vMerge w:val="restart"/>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1.1</w:t>
            </w:r>
          </w:p>
        </w:tc>
        <w:tc>
          <w:tcPr>
            <w:tcW w:w="5917" w:type="dxa"/>
            <w:vMerge w:val="restart"/>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mampu menjelaskan sejarah dan fungsi tari tradisional di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Sejarah Tari.</w:t>
            </w:r>
          </w:p>
        </w:tc>
        <w:tc>
          <w:tcPr>
            <w:tcW w:w="3374" w:type="dxa"/>
            <w:vMerge w:val="restart"/>
            <w:tcBorders>
              <w:top w:val="single" w:sz="4" w:space="0" w:color="auto"/>
            </w:tcBorders>
          </w:tcPr>
          <w:p w:rsidR="00892C87" w:rsidRPr="00892C87" w:rsidRDefault="00892C87" w:rsidP="00892C87">
            <w:pPr>
              <w:jc w:val="center"/>
              <w:rPr>
                <w:rFonts w:ascii="Cambria" w:eastAsia="Calibri" w:hAnsi="Cambria" w:cs="Times New Roman"/>
              </w:rPr>
            </w:pPr>
            <w:r w:rsidRPr="00892C87">
              <w:rPr>
                <w:rFonts w:ascii="Cambria" w:eastAsia="Calibri" w:hAnsi="Cambria" w:cs="Times New Roman"/>
              </w:rPr>
              <w:t>Sejarah dan Fungsi Tari</w:t>
            </w:r>
          </w:p>
          <w:p w:rsidR="00892C87" w:rsidRPr="00892C87" w:rsidRDefault="00892C87" w:rsidP="00892C87">
            <w:pPr>
              <w:ind w:left="720"/>
              <w:contextualSpacing/>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rPr>
                <w:rFonts w:ascii="Cambria" w:eastAsia="Calibri" w:hAnsi="Cambria" w:cs="Times New Roman"/>
              </w:rPr>
            </w:pPr>
          </w:p>
        </w:tc>
        <w:tc>
          <w:tcPr>
            <w:tcW w:w="5917" w:type="dxa"/>
            <w:vMerge/>
            <w:tcBorders>
              <w:left w:val="nil"/>
            </w:tcBorders>
          </w:tcPr>
          <w:p w:rsidR="00892C87" w:rsidRPr="00892C87" w:rsidRDefault="00892C87" w:rsidP="00892C87">
            <w:pPr>
              <w:rPr>
                <w:rFonts w:ascii="Cambria" w:eastAsia="Calibri" w:hAnsi="Cambria" w:cs="Times New Roman"/>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dan Faham Sejarah dan Perkembangan Tari di Indonesia.</w:t>
            </w:r>
          </w:p>
        </w:tc>
        <w:tc>
          <w:tcPr>
            <w:tcW w:w="3374" w:type="dxa"/>
            <w:vMerge/>
            <w:tcBorders>
              <w:top w:val="single" w:sz="4" w:space="0" w:color="auto"/>
            </w:tcBorders>
          </w:tcPr>
          <w:p w:rsidR="00892C87" w:rsidRPr="00892C87" w:rsidRDefault="00892C87" w:rsidP="00892C87">
            <w:pPr>
              <w:jc w:val="cente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1.2</w:t>
            </w:r>
          </w:p>
        </w:tc>
        <w:tc>
          <w:tcPr>
            <w:tcW w:w="5917" w:type="dxa"/>
            <w:vMerge w:val="restart"/>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menyebutkan periodisasi sejarah tari di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 Fungsi Tari.</w:t>
            </w:r>
          </w:p>
        </w:tc>
        <w:tc>
          <w:tcPr>
            <w:tcW w:w="3374" w:type="dxa"/>
            <w:vMerge/>
            <w:tcBorders>
              <w:top w:val="single" w:sz="4" w:space="0" w:color="auto"/>
            </w:tcBorders>
          </w:tcPr>
          <w:p w:rsidR="00892C87" w:rsidRPr="00892C87" w:rsidRDefault="00892C87" w:rsidP="00892C87">
            <w:pPr>
              <w:ind w:left="720"/>
              <w:contextualSpacing/>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rPr>
                <w:rFonts w:ascii="Cambria" w:eastAsia="Calibri" w:hAnsi="Cambria" w:cs="Times New Roman"/>
              </w:rPr>
            </w:pPr>
          </w:p>
        </w:tc>
        <w:tc>
          <w:tcPr>
            <w:tcW w:w="5917" w:type="dxa"/>
            <w:vMerge/>
            <w:tcBorders>
              <w:left w:val="nil"/>
            </w:tcBorders>
          </w:tcPr>
          <w:p w:rsidR="00892C87" w:rsidRPr="00892C87" w:rsidRDefault="00892C87" w:rsidP="00892C87">
            <w:pPr>
              <w:rPr>
                <w:rFonts w:ascii="Cambria" w:eastAsia="Calibri" w:hAnsi="Cambria" w:cs="Times New Roman"/>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Tari ritual daerah setempat.</w:t>
            </w:r>
          </w:p>
        </w:tc>
        <w:tc>
          <w:tcPr>
            <w:tcW w:w="3374" w:type="dxa"/>
            <w:vMerge/>
            <w:tcBorders>
              <w:top w:val="single" w:sz="4" w:space="0" w:color="auto"/>
            </w:tcBorders>
          </w:tcPr>
          <w:p w:rsidR="00892C87" w:rsidRPr="00892C87" w:rsidRDefault="00892C87" w:rsidP="00892C87">
            <w:pPr>
              <w:ind w:left="720"/>
              <w:contextualSpacing/>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1.3</w:t>
            </w:r>
          </w:p>
        </w:tc>
        <w:tc>
          <w:tcPr>
            <w:tcW w:w="5917" w:type="dxa"/>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menjelaskan ciri-ciri tari dari setiap periodisasi sejarah tari di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Tari hiburan daerah setempat.</w:t>
            </w:r>
          </w:p>
        </w:tc>
        <w:tc>
          <w:tcPr>
            <w:tcW w:w="3374" w:type="dxa"/>
            <w:vMerge/>
            <w:tcBorders>
              <w:top w:val="single" w:sz="4" w:space="0" w:color="auto"/>
            </w:tcBorders>
          </w:tcPr>
          <w:p w:rsidR="00892C87" w:rsidRPr="00892C87" w:rsidRDefault="00892C87" w:rsidP="00892C87">
            <w:pPr>
              <w:ind w:left="720"/>
              <w:contextualSpacing/>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1.4</w:t>
            </w:r>
          </w:p>
        </w:tc>
        <w:tc>
          <w:tcPr>
            <w:tcW w:w="5917" w:type="dxa"/>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mengidentifikasi fungsi tari tradisional di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Tari Pertunjukan Daerah Setempat.</w:t>
            </w:r>
          </w:p>
        </w:tc>
        <w:tc>
          <w:tcPr>
            <w:tcW w:w="3374" w:type="dxa"/>
            <w:vMerge/>
            <w:tcBorders>
              <w:top w:val="single" w:sz="4" w:space="0" w:color="auto"/>
            </w:tcBorders>
          </w:tcPr>
          <w:p w:rsidR="00892C87" w:rsidRPr="00892C87" w:rsidRDefault="00892C87" w:rsidP="00892C87">
            <w:pPr>
              <w:ind w:left="720"/>
              <w:contextualSpacing/>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1.5</w:t>
            </w:r>
          </w:p>
        </w:tc>
        <w:tc>
          <w:tcPr>
            <w:tcW w:w="5917" w:type="dxa"/>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membuat deskripsi tentang sejarah dan fungsi tari tradisional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apa itu Seni Wisata.1</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rPr>
          <w:trHeight w:val="71"/>
        </w:trPr>
        <w:tc>
          <w:tcPr>
            <w:tcW w:w="511" w:type="dxa"/>
            <w:vMerge w:val="restart"/>
            <w:tcBorders>
              <w:right w:val="nil"/>
            </w:tcBorders>
            <w:vAlign w:val="center"/>
          </w:tcPr>
          <w:p w:rsidR="00892C87" w:rsidRPr="00892C87" w:rsidRDefault="00892C87" w:rsidP="00892C87">
            <w:pPr>
              <w:ind w:left="459" w:hanging="459"/>
              <w:jc w:val="center"/>
              <w:rPr>
                <w:rFonts w:ascii="Cambria" w:eastAsia="Calibri" w:hAnsi="Cambria" w:cs="Times New Roman"/>
              </w:rPr>
            </w:pPr>
            <w:r w:rsidRPr="00892C87">
              <w:rPr>
                <w:rFonts w:ascii="Cambria" w:eastAsia="Calibri" w:hAnsi="Cambria" w:cs="Times New Roman"/>
              </w:rPr>
              <w:t>2</w:t>
            </w:r>
          </w:p>
        </w:tc>
        <w:tc>
          <w:tcPr>
            <w:tcW w:w="518" w:type="dxa"/>
            <w:vMerge w:val="restart"/>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2.1</w:t>
            </w:r>
          </w:p>
        </w:tc>
        <w:tc>
          <w:tcPr>
            <w:tcW w:w="5917" w:type="dxa"/>
            <w:vMerge w:val="restart"/>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mampu memperagakan gerak berdasarkan nilai-nilai yang terkandung dalam tari tradisional Indonesia.</w:t>
            </w: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Mengatahui Gerak dan Tenaga dalam Tari.</w:t>
            </w:r>
          </w:p>
        </w:tc>
        <w:tc>
          <w:tcPr>
            <w:tcW w:w="3374" w:type="dxa"/>
            <w:vMerge w:val="restart"/>
            <w:tcBorders>
              <w:top w:val="single" w:sz="4" w:space="0" w:color="auto"/>
            </w:tcBorders>
          </w:tcPr>
          <w:p w:rsidR="00892C87" w:rsidRPr="00892C87" w:rsidRDefault="00892C87" w:rsidP="00892C87">
            <w:pPr>
              <w:jc w:val="center"/>
              <w:rPr>
                <w:rFonts w:ascii="Cambria" w:eastAsia="Calibri" w:hAnsi="Cambria" w:cs="Times New Roman"/>
              </w:rPr>
            </w:pPr>
            <w:r w:rsidRPr="00892C87">
              <w:rPr>
                <w:rFonts w:ascii="Cambria" w:eastAsia="Calibri" w:hAnsi="Cambria" w:cs="Times New Roman"/>
              </w:rPr>
              <w:t>Gerak Tari dan Nilai-Nilai dalam Tari Tradisional Indonesia</w:t>
            </w: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vMerge/>
            <w:tcBorders>
              <w:right w:val="nil"/>
            </w:tcBorders>
          </w:tcPr>
          <w:p w:rsidR="00892C87" w:rsidRPr="00892C87" w:rsidRDefault="00892C87" w:rsidP="00892C87">
            <w:pPr>
              <w:rPr>
                <w:rFonts w:ascii="Cambria" w:eastAsia="Calibri" w:hAnsi="Cambria" w:cs="Times New Roman"/>
              </w:rPr>
            </w:pPr>
          </w:p>
        </w:tc>
        <w:tc>
          <w:tcPr>
            <w:tcW w:w="5917" w:type="dxa"/>
            <w:vMerge/>
            <w:tcBorders>
              <w:left w:val="nil"/>
            </w:tcBorders>
          </w:tcPr>
          <w:p w:rsidR="00892C87" w:rsidRPr="00892C87" w:rsidRDefault="00892C87" w:rsidP="00892C87">
            <w:pPr>
              <w:rPr>
                <w:rFonts w:ascii="Cambria" w:eastAsia="Calibri" w:hAnsi="Cambria" w:cs="Times New Roman"/>
              </w:rPr>
            </w:pP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Unsur Ruang dalam Gerak Tari.</w:t>
            </w:r>
          </w:p>
        </w:tc>
        <w:tc>
          <w:tcPr>
            <w:tcW w:w="3374" w:type="dxa"/>
            <w:vMerge/>
            <w:tcBorders>
              <w:top w:val="single" w:sz="4" w:space="0" w:color="auto"/>
            </w:tcBorders>
          </w:tcPr>
          <w:p w:rsidR="00892C87" w:rsidRPr="00892C87" w:rsidRDefault="00892C87" w:rsidP="00892C87">
            <w:pPr>
              <w:jc w:val="center"/>
              <w:rPr>
                <w:rFonts w:ascii="Cambria" w:eastAsia="Calibri" w:hAnsi="Cambria" w:cs="Times New Roman"/>
              </w:rPr>
            </w:pP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vMerge w:val="restart"/>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2.2</w:t>
            </w:r>
          </w:p>
        </w:tc>
        <w:tc>
          <w:tcPr>
            <w:tcW w:w="5917" w:type="dxa"/>
            <w:vMerge w:val="restart"/>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memperagakan ragam sikap dan gerak dasar tari tradisional daerah setempat dengan memperhatikan unsur utama tari.</w:t>
            </w: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Mengatahui Waktu dalam Gerak Tari.</w:t>
            </w:r>
          </w:p>
        </w:tc>
        <w:tc>
          <w:tcPr>
            <w:tcW w:w="3374" w:type="dxa"/>
            <w:vMerge/>
            <w:tcBorders>
              <w:top w:val="single" w:sz="4" w:space="0" w:color="auto"/>
            </w:tcBorders>
          </w:tcPr>
          <w:p w:rsidR="00892C87" w:rsidRPr="00892C87" w:rsidRDefault="00892C87" w:rsidP="00892C87">
            <w:pPr>
              <w:rPr>
                <w:rFonts w:ascii="Cambria" w:eastAsia="Calibri" w:hAnsi="Cambria" w:cs="Times New Roman"/>
              </w:rPr>
            </w:pP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vMerge/>
            <w:tcBorders>
              <w:right w:val="nil"/>
            </w:tcBorders>
          </w:tcPr>
          <w:p w:rsidR="00892C87" w:rsidRPr="00892C87" w:rsidRDefault="00892C87" w:rsidP="00892C87">
            <w:pPr>
              <w:rPr>
                <w:rFonts w:ascii="Cambria" w:eastAsia="Calibri" w:hAnsi="Cambria" w:cs="Times New Roman"/>
              </w:rPr>
            </w:pPr>
          </w:p>
        </w:tc>
        <w:tc>
          <w:tcPr>
            <w:tcW w:w="5917" w:type="dxa"/>
            <w:vMerge/>
            <w:tcBorders>
              <w:left w:val="nil"/>
            </w:tcBorders>
          </w:tcPr>
          <w:p w:rsidR="00892C87" w:rsidRPr="00892C87" w:rsidRDefault="00892C87" w:rsidP="00892C87">
            <w:pPr>
              <w:rPr>
                <w:rFonts w:ascii="Cambria" w:eastAsia="Calibri" w:hAnsi="Cambria" w:cs="Times New Roman"/>
              </w:rPr>
            </w:pP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Ragam Sikap Dasar Dalam Tari Tradisi.</w:t>
            </w:r>
          </w:p>
        </w:tc>
        <w:tc>
          <w:tcPr>
            <w:tcW w:w="3374" w:type="dxa"/>
            <w:vMerge/>
            <w:tcBorders>
              <w:top w:val="single" w:sz="4" w:space="0" w:color="auto"/>
            </w:tcBorders>
          </w:tcPr>
          <w:p w:rsidR="00892C87" w:rsidRPr="00892C87" w:rsidRDefault="00892C87" w:rsidP="00892C87">
            <w:pPr>
              <w:rPr>
                <w:rFonts w:ascii="Cambria" w:eastAsia="Calibri" w:hAnsi="Cambria" w:cs="Times New Roman"/>
              </w:rPr>
            </w:pP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2.3</w:t>
            </w:r>
          </w:p>
        </w:tc>
        <w:tc>
          <w:tcPr>
            <w:tcW w:w="5917" w:type="dxa"/>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menganalisis nilai-nilai dalam gerak tari tradisional daerah setempat berdasarkan unsur pokok tari.</w:t>
            </w: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Gerak Murni dan Gerak Maknawi</w:t>
            </w:r>
          </w:p>
        </w:tc>
        <w:tc>
          <w:tcPr>
            <w:tcW w:w="3374" w:type="dxa"/>
            <w:vMerge/>
            <w:tcBorders>
              <w:top w:val="single" w:sz="4" w:space="0" w:color="auto"/>
            </w:tcBorders>
          </w:tcPr>
          <w:p w:rsidR="00892C87" w:rsidRPr="00892C87" w:rsidRDefault="00892C87" w:rsidP="00892C87">
            <w:pPr>
              <w:rPr>
                <w:rFonts w:ascii="Cambria" w:eastAsia="Calibri" w:hAnsi="Cambria" w:cs="Times New Roman"/>
              </w:rPr>
            </w:pP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vMerge w:val="restart"/>
            <w:tcBorders>
              <w:righ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2.4</w:t>
            </w:r>
          </w:p>
        </w:tc>
        <w:tc>
          <w:tcPr>
            <w:tcW w:w="5917" w:type="dxa"/>
            <w:vMerge w:val="restart"/>
            <w:tcBorders>
              <w:left w:val="nil"/>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Peserta didik mengekspresikan ragam gerak dasar tari tradisional daerah setempat sesuai dengan nilai-nilai yang terkandung dalam tarinya.</w:t>
            </w: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Nilai-nilai dalam tari tradisional</w:t>
            </w:r>
          </w:p>
        </w:tc>
        <w:tc>
          <w:tcPr>
            <w:tcW w:w="3374" w:type="dxa"/>
            <w:vMerge/>
          </w:tcPr>
          <w:p w:rsidR="00892C87" w:rsidRPr="00892C87" w:rsidRDefault="00892C87" w:rsidP="00892C87">
            <w:pPr>
              <w:rPr>
                <w:rFonts w:ascii="Cambria" w:eastAsia="Calibri" w:hAnsi="Cambria" w:cs="Times New Roman"/>
                <w:b/>
              </w:rPr>
            </w:pPr>
          </w:p>
        </w:tc>
      </w:tr>
      <w:tr w:rsidR="00892C87" w:rsidRPr="00892C87" w:rsidTr="004A38EF">
        <w:trPr>
          <w:trHeight w:val="71"/>
        </w:trPr>
        <w:tc>
          <w:tcPr>
            <w:tcW w:w="511" w:type="dxa"/>
            <w:vMerge/>
            <w:tcBorders>
              <w:right w:val="nil"/>
            </w:tcBorders>
            <w:vAlign w:val="center"/>
          </w:tcPr>
          <w:p w:rsidR="00892C87" w:rsidRPr="00892C87" w:rsidRDefault="00892C87" w:rsidP="00892C87">
            <w:pPr>
              <w:ind w:left="459" w:hanging="459"/>
              <w:jc w:val="center"/>
              <w:rPr>
                <w:rFonts w:ascii="Cambria" w:eastAsia="Calibri" w:hAnsi="Cambria" w:cs="Times New Roman"/>
              </w:rPr>
            </w:pPr>
          </w:p>
        </w:tc>
        <w:tc>
          <w:tcPr>
            <w:tcW w:w="518" w:type="dxa"/>
            <w:vMerge/>
            <w:tcBorders>
              <w:right w:val="nil"/>
            </w:tcBorders>
          </w:tcPr>
          <w:p w:rsidR="00892C87" w:rsidRPr="00892C87" w:rsidRDefault="00892C87" w:rsidP="00892C87">
            <w:pPr>
              <w:rPr>
                <w:rFonts w:ascii="Cambria" w:eastAsia="Calibri" w:hAnsi="Cambria" w:cs="Times New Roman"/>
              </w:rPr>
            </w:pPr>
          </w:p>
        </w:tc>
        <w:tc>
          <w:tcPr>
            <w:tcW w:w="5917" w:type="dxa"/>
            <w:vMerge/>
            <w:tcBorders>
              <w:left w:val="nil"/>
            </w:tcBorders>
          </w:tcPr>
          <w:p w:rsidR="00892C87" w:rsidRPr="00892C87" w:rsidRDefault="00892C87" w:rsidP="00892C87">
            <w:pPr>
              <w:rPr>
                <w:rFonts w:ascii="Cambria" w:eastAsia="Calibri" w:hAnsi="Cambria" w:cs="Times New Roman"/>
              </w:rPr>
            </w:pPr>
          </w:p>
        </w:tc>
        <w:tc>
          <w:tcPr>
            <w:tcW w:w="7257" w:type="dxa"/>
            <w:tcBorders>
              <w:top w:val="single" w:sz="4" w:space="0" w:color="auto"/>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Nilai-nilai dalam karakter gerak tari tradisi</w:t>
            </w:r>
          </w:p>
        </w:tc>
        <w:tc>
          <w:tcPr>
            <w:tcW w:w="3374" w:type="dxa"/>
            <w:vMerge/>
          </w:tcPr>
          <w:p w:rsidR="00892C87" w:rsidRPr="00892C87" w:rsidRDefault="00892C87" w:rsidP="00892C87">
            <w:pPr>
              <w:rPr>
                <w:rFonts w:ascii="Cambria" w:eastAsia="Calibri" w:hAnsi="Cambria" w:cs="Times New Roman"/>
                <w:b/>
              </w:rPr>
            </w:pPr>
          </w:p>
        </w:tc>
      </w:tr>
    </w:tbl>
    <w:p w:rsidR="00892C87" w:rsidRPr="00892C87" w:rsidRDefault="00892C87" w:rsidP="00892C87">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892C87" w:rsidRPr="00892C87" w:rsidTr="004A38EF">
        <w:trPr>
          <w:jc w:val="center"/>
        </w:trPr>
        <w:tc>
          <w:tcPr>
            <w:tcW w:w="3390" w:type="dxa"/>
          </w:tcPr>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Mengetahui,</w:t>
            </w: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Kepala Sekolah</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w:t>
            </w:r>
          </w:p>
          <w:p w:rsidR="00892C87" w:rsidRPr="00892C87" w:rsidRDefault="00892C87" w:rsidP="00892C87">
            <w:pPr>
              <w:tabs>
                <w:tab w:val="left" w:pos="360"/>
                <w:tab w:val="left" w:pos="5245"/>
                <w:tab w:val="left" w:pos="9540"/>
              </w:tabs>
              <w:contextualSpacing/>
              <w:rPr>
                <w:rFonts w:ascii="Cambria" w:eastAsia="Calibri" w:hAnsi="Cambria" w:cs="Times New Roman"/>
                <w:szCs w:val="20"/>
              </w:rPr>
            </w:pPr>
            <w:r w:rsidRPr="00892C87">
              <w:rPr>
                <w:rFonts w:ascii="Cambria" w:eastAsia="Calibri" w:hAnsi="Cambria" w:cs="Times New Roman"/>
              </w:rPr>
              <w:t>NIP. ……………………….</w:t>
            </w:r>
          </w:p>
        </w:tc>
        <w:tc>
          <w:tcPr>
            <w:tcW w:w="8245" w:type="dxa"/>
          </w:tcPr>
          <w:p w:rsidR="00892C87" w:rsidRPr="00892C87" w:rsidRDefault="00892C87" w:rsidP="00892C87">
            <w:pPr>
              <w:tabs>
                <w:tab w:val="left" w:pos="360"/>
                <w:tab w:val="left" w:pos="5245"/>
                <w:tab w:val="left" w:pos="9540"/>
              </w:tabs>
              <w:contextualSpacing/>
              <w:rPr>
                <w:rFonts w:ascii="Cambria" w:eastAsia="Calibri" w:hAnsi="Cambria" w:cs="Times New Roman"/>
                <w:szCs w:val="20"/>
              </w:rPr>
            </w:pPr>
          </w:p>
        </w:tc>
        <w:tc>
          <w:tcPr>
            <w:tcW w:w="3502" w:type="dxa"/>
          </w:tcPr>
          <w:p w:rsidR="00892C87" w:rsidRPr="00892C87" w:rsidRDefault="00892C87" w:rsidP="00892C87">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892C87">
              <w:rPr>
                <w:rFonts w:ascii="Cambria" w:eastAsia="Calibri" w:hAnsi="Cambria" w:cs="Times New Roman"/>
              </w:rPr>
              <w:t>,   Juli 2023</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Guru Mata Pelajaran</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b/>
                <w:bCs/>
                <w:u w:val="single"/>
              </w:rPr>
            </w:pPr>
            <w:r w:rsidRPr="00892C87">
              <w:rPr>
                <w:rFonts w:ascii="Cambria" w:eastAsia="Calibri" w:hAnsi="Cambria" w:cs="Times New Roman"/>
                <w:b/>
                <w:bCs/>
                <w:u w:val="single"/>
              </w:rPr>
              <w:t xml:space="preserve">Admin </w:t>
            </w:r>
            <w:r>
              <w:rPr>
                <w:rFonts w:ascii="Cambria" w:eastAsia="Calibri" w:hAnsi="Cambria" w:cs="Times New Roman"/>
                <w:b/>
                <w:bCs/>
                <w:u w:val="single"/>
              </w:rPr>
              <w:t>Gurubantu.com</w:t>
            </w:r>
          </w:p>
          <w:p w:rsidR="00892C87" w:rsidRPr="00892C87" w:rsidRDefault="00892C87" w:rsidP="00892C87">
            <w:pPr>
              <w:tabs>
                <w:tab w:val="left" w:pos="360"/>
                <w:tab w:val="left" w:pos="5245"/>
                <w:tab w:val="left" w:pos="9540"/>
              </w:tabs>
              <w:contextualSpacing/>
              <w:rPr>
                <w:rFonts w:ascii="Cambria" w:eastAsia="Calibri" w:hAnsi="Cambria" w:cs="Times New Roman"/>
                <w:szCs w:val="20"/>
              </w:rPr>
            </w:pPr>
            <w:r w:rsidRPr="00892C87">
              <w:rPr>
                <w:rFonts w:ascii="Cambria" w:eastAsia="Calibri" w:hAnsi="Cambria" w:cs="Times New Roman"/>
              </w:rPr>
              <w:t>NIP. https://www.</w:t>
            </w:r>
            <w:r>
              <w:rPr>
                <w:rFonts w:ascii="Cambria" w:eastAsia="Calibri" w:hAnsi="Cambria" w:cs="Times New Roman"/>
              </w:rPr>
              <w:t>gurubantu.com</w:t>
            </w:r>
          </w:p>
        </w:tc>
      </w:tr>
    </w:tbl>
    <w:p w:rsidR="00892C87" w:rsidRPr="00892C87" w:rsidRDefault="00892C87" w:rsidP="00892C87">
      <w:pPr>
        <w:spacing w:after="200" w:line="276" w:lineRule="auto"/>
        <w:rPr>
          <w:rFonts w:ascii="Calibri" w:eastAsia="Calibri" w:hAnsi="Calibri" w:cs="Times New Roman"/>
          <w:kern w:val="0"/>
          <w:lang w:val="en-US"/>
          <w14:ligatures w14:val="none"/>
        </w:rPr>
      </w:pPr>
      <w:r w:rsidRPr="00892C87">
        <w:rPr>
          <w:rFonts w:ascii="Calibri" w:eastAsia="Calibri" w:hAnsi="Calibri" w:cs="Times New Roman"/>
          <w:kern w:val="0"/>
          <w:lang w:val="en-US"/>
          <w14:ligatures w14:val="none"/>
        </w:rPr>
        <w:br w:type="page"/>
      </w:r>
    </w:p>
    <w:p w:rsidR="00892C87" w:rsidRPr="00A9658E" w:rsidRDefault="00892C87" w:rsidP="00892C87">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0AB9DD98" wp14:editId="1776BBE8">
            <wp:simplePos x="0" y="0"/>
            <wp:positionH relativeFrom="column">
              <wp:posOffset>1906</wp:posOffset>
            </wp:positionH>
            <wp:positionV relativeFrom="paragraph">
              <wp:posOffset>31115</wp:posOffset>
            </wp:positionV>
            <wp:extent cx="647700" cy="647700"/>
            <wp:effectExtent l="0" t="0" r="0" b="0"/>
            <wp:wrapNone/>
            <wp:docPr id="1291823925" name="Gambar 129182392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92C87" w:rsidRPr="00A9658E" w:rsidRDefault="00892C87" w:rsidP="00892C87">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92C87" w:rsidRPr="00A9658E" w:rsidRDefault="00892C87" w:rsidP="00892C87">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92C87" w:rsidRPr="00A9658E" w:rsidRDefault="00892C87" w:rsidP="00892C87">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92C87" w:rsidRPr="00A9658E" w:rsidRDefault="00892C87" w:rsidP="00892C87">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411362C9" wp14:editId="1FC19901">
                <wp:simplePos x="0" y="0"/>
                <wp:positionH relativeFrom="column">
                  <wp:posOffset>6985</wp:posOffset>
                </wp:positionH>
                <wp:positionV relativeFrom="paragraph">
                  <wp:posOffset>10159</wp:posOffset>
                </wp:positionV>
                <wp:extent cx="11160125" cy="0"/>
                <wp:effectExtent l="0" t="0" r="22225" b="19050"/>
                <wp:wrapNone/>
                <wp:docPr id="37253833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D0D694"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92C87" w:rsidRPr="00892C87" w:rsidRDefault="00892C87" w:rsidP="00892C87">
      <w:pPr>
        <w:spacing w:after="0" w:line="276" w:lineRule="auto"/>
        <w:contextualSpacing/>
        <w:jc w:val="center"/>
        <w:rPr>
          <w:rFonts w:ascii="Cambria" w:eastAsia="Calibri" w:hAnsi="Cambria" w:cs="Times New Roman"/>
          <w:b/>
          <w:kern w:val="0"/>
          <w:sz w:val="28"/>
          <w:szCs w:val="28"/>
          <w:lang w:val="en-US"/>
          <w14:ligatures w14:val="none"/>
        </w:rPr>
      </w:pPr>
      <w:r w:rsidRPr="00892C87">
        <w:rPr>
          <w:rFonts w:ascii="Cambria" w:eastAsia="Calibri" w:hAnsi="Cambria" w:cs="Times New Roman"/>
          <w:b/>
          <w:kern w:val="0"/>
          <w:sz w:val="28"/>
          <w:szCs w:val="28"/>
          <w:lang w:val="en-US"/>
          <w14:ligatures w14:val="none"/>
        </w:rPr>
        <w:t>ANALISIS KETERKAITAN CP DAN TP DENGAN IKTP DAN MATERI PEMBELAJARAN</w:t>
      </w:r>
    </w:p>
    <w:p w:rsidR="00892C87" w:rsidRPr="00892C87" w:rsidRDefault="00892C87" w:rsidP="00892C87">
      <w:pPr>
        <w:spacing w:after="0" w:line="240" w:lineRule="auto"/>
        <w:jc w:val="center"/>
        <w:rPr>
          <w:rFonts w:ascii="Cambria" w:eastAsia="Calibri" w:hAnsi="Cambria" w:cs="Times New Roman"/>
          <w:b/>
          <w:kern w:val="0"/>
          <w:lang w:val="en-US"/>
          <w14:ligatures w14:val="none"/>
        </w:rPr>
      </w:pPr>
      <w:r w:rsidRPr="00892C87">
        <w:rPr>
          <w:rFonts w:ascii="Cambria" w:eastAsia="Calibri" w:hAnsi="Cambria" w:cs="Times New Roman"/>
          <w:b/>
          <w:kern w:val="0"/>
          <w:lang w:val="en-US"/>
          <w14:ligatures w14:val="none"/>
        </w:rPr>
        <w:t>TAHUN PELAJARAN 2023-2024</w:t>
      </w:r>
    </w:p>
    <w:p w:rsidR="00892C87" w:rsidRPr="00892C87" w:rsidRDefault="00892C87" w:rsidP="00892C87">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892C87" w:rsidRPr="00892C87" w:rsidTr="00892C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892C87" w:rsidRPr="00892C87" w:rsidRDefault="00892C87" w:rsidP="00892C87">
            <w:pPr>
              <w:tabs>
                <w:tab w:val="left" w:pos="1593"/>
                <w:tab w:val="left" w:pos="1735"/>
              </w:tabs>
              <w:spacing w:before="60" w:line="276" w:lineRule="auto"/>
              <w:rPr>
                <w:rFonts w:ascii="Cambria" w:eastAsia="Calibri" w:hAnsi="Cambria" w:cs="Times New Roman"/>
                <w:lang w:val="en-US"/>
              </w:rPr>
            </w:pPr>
            <w:r w:rsidRPr="00892C87">
              <w:rPr>
                <w:rFonts w:ascii="Cambria" w:eastAsia="Calibri" w:hAnsi="Cambria" w:cs="Times New Roman"/>
                <w:lang w:val="en-US"/>
              </w:rPr>
              <w:t>Mata Pelajaran</w:t>
            </w:r>
            <w:r w:rsidRPr="00892C87">
              <w:rPr>
                <w:rFonts w:ascii="Cambria" w:eastAsia="Calibri" w:hAnsi="Cambria" w:cs="Times New Roman"/>
                <w:lang w:val="en-US"/>
              </w:rPr>
              <w:tab/>
              <w:t>: Seni Budaya (Tari)</w:t>
            </w:r>
          </w:p>
          <w:p w:rsidR="00892C87" w:rsidRPr="00892C87" w:rsidRDefault="00892C87" w:rsidP="00892C87">
            <w:pPr>
              <w:tabs>
                <w:tab w:val="left" w:pos="1593"/>
                <w:tab w:val="left" w:pos="1735"/>
              </w:tabs>
              <w:spacing w:before="60" w:line="276" w:lineRule="auto"/>
              <w:rPr>
                <w:rFonts w:ascii="Cambria" w:eastAsia="Calibri" w:hAnsi="Cambria" w:cs="Times New Roman"/>
                <w:lang w:val="en-US"/>
              </w:rPr>
            </w:pPr>
            <w:r w:rsidRPr="00892C87">
              <w:rPr>
                <w:rFonts w:ascii="Cambria" w:eastAsia="Calibri" w:hAnsi="Cambria" w:cs="Times New Roman"/>
                <w:lang w:val="en-US"/>
              </w:rPr>
              <w:t>Kelas/Semester</w:t>
            </w:r>
            <w:r w:rsidRPr="00892C87">
              <w:rPr>
                <w:rFonts w:ascii="Cambria" w:eastAsia="Calibri" w:hAnsi="Cambria" w:cs="Times New Roman"/>
                <w:lang w:val="en-US"/>
              </w:rPr>
              <w:tab/>
              <w:t>: VII / Genap</w:t>
            </w:r>
          </w:p>
        </w:tc>
        <w:tc>
          <w:tcPr>
            <w:tcW w:w="9355" w:type="dxa"/>
            <w:shd w:val="clear" w:color="auto" w:fill="F2F2F2"/>
          </w:tcPr>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892C87">
              <w:rPr>
                <w:rFonts w:ascii="Cambria" w:eastAsia="Calibri" w:hAnsi="Cambria" w:cs="Times New Roman"/>
                <w:lang w:val="en-US"/>
              </w:rPr>
              <w:t>Fase</w:t>
            </w:r>
            <w:r w:rsidRPr="00892C87">
              <w:rPr>
                <w:rFonts w:ascii="Cambria" w:eastAsia="Calibri" w:hAnsi="Cambria" w:cs="Times New Roman"/>
                <w:lang w:val="en-US"/>
              </w:rPr>
              <w:tab/>
              <w:t>: D</w:t>
            </w:r>
          </w:p>
          <w:p w:rsidR="00892C87" w:rsidRPr="00892C87" w:rsidRDefault="00892C87" w:rsidP="00892C87">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892C87">
              <w:rPr>
                <w:rFonts w:ascii="Cambria" w:eastAsia="Calibri" w:hAnsi="Cambria" w:cs="Times New Roman"/>
                <w:lang w:val="en-US"/>
              </w:rPr>
              <w:t>Alokasi Waktu</w:t>
            </w:r>
            <w:r w:rsidRPr="00892C87">
              <w:rPr>
                <w:rFonts w:ascii="Cambria" w:eastAsia="Calibri" w:hAnsi="Cambria" w:cs="Times New Roman"/>
                <w:lang w:val="en-US"/>
              </w:rPr>
              <w:tab/>
              <w:t>:</w:t>
            </w:r>
          </w:p>
        </w:tc>
      </w:tr>
    </w:tbl>
    <w:p w:rsidR="00892C87" w:rsidRPr="00892C87" w:rsidRDefault="00892C87" w:rsidP="00892C87">
      <w:pPr>
        <w:tabs>
          <w:tab w:val="left" w:pos="1701"/>
          <w:tab w:val="left" w:pos="1843"/>
        </w:tabs>
        <w:spacing w:after="0" w:line="276" w:lineRule="auto"/>
        <w:contextualSpacing/>
        <w:rPr>
          <w:rFonts w:ascii="Cambria" w:eastAsia="Calibri" w:hAnsi="Cambria" w:cs="Times New Roman"/>
          <w:kern w:val="0"/>
          <w:lang w:val="en-US"/>
          <w14:ligatures w14:val="none"/>
        </w:rPr>
      </w:pPr>
    </w:p>
    <w:p w:rsidR="00892C87" w:rsidRPr="00892C87" w:rsidRDefault="00892C87" w:rsidP="00892C87">
      <w:pPr>
        <w:tabs>
          <w:tab w:val="left" w:pos="567"/>
        </w:tabs>
        <w:spacing w:after="0" w:line="276" w:lineRule="auto"/>
        <w:jc w:val="both"/>
        <w:rPr>
          <w:rFonts w:ascii="Cambria" w:eastAsia="Calibri" w:hAnsi="Cambria" w:cs="Times New Roman"/>
          <w:b/>
          <w:bCs/>
          <w:kern w:val="0"/>
          <w:lang w:val="en-US"/>
          <w14:ligatures w14:val="none"/>
        </w:rPr>
      </w:pPr>
      <w:r w:rsidRPr="00892C87">
        <w:rPr>
          <w:rFonts w:ascii="Cambria" w:eastAsia="Calibri" w:hAnsi="Cambria" w:cs="Times New Roman"/>
          <w:b/>
          <w:bCs/>
          <w:kern w:val="0"/>
          <w:lang w:val="en-US"/>
          <w14:ligatures w14:val="none"/>
        </w:rPr>
        <w:t>A.</w:t>
      </w:r>
      <w:r w:rsidRPr="00892C87">
        <w:rPr>
          <w:rFonts w:ascii="Cambria" w:eastAsia="Calibri" w:hAnsi="Cambria" w:cs="Times New Roman"/>
          <w:b/>
          <w:bCs/>
          <w:kern w:val="0"/>
          <w:lang w:val="en-US"/>
          <w14:ligatures w14:val="none"/>
        </w:rPr>
        <w:tab/>
        <w:t>CAPAIAN PEMBELAJARAN</w:t>
      </w:r>
    </w:p>
    <w:p w:rsidR="00892C87" w:rsidRPr="00892C87" w:rsidRDefault="00892C87" w:rsidP="00892C87">
      <w:pPr>
        <w:tabs>
          <w:tab w:val="left" w:pos="567"/>
        </w:tabs>
        <w:spacing w:after="0" w:line="276" w:lineRule="auto"/>
        <w:jc w:val="both"/>
        <w:rPr>
          <w:rFonts w:ascii="Cambria" w:eastAsia="Calibri" w:hAnsi="Cambria" w:cs="Times New Roman"/>
          <w:kern w:val="0"/>
          <w:lang w:val="en-US"/>
          <w14:ligatures w14:val="none"/>
        </w:rPr>
      </w:pPr>
      <w:r w:rsidRPr="00892C87">
        <w:rPr>
          <w:rFonts w:ascii="Cambria" w:eastAsia="Calibri" w:hAnsi="Cambria" w:cs="Times New Roman"/>
          <w:kern w:val="0"/>
          <w:lang w:val="en-US"/>
          <w14:ligatures w14:val="none"/>
        </w:rPr>
        <w:tab/>
        <w:t>Pada fese ini, peserta didik mampu:</w:t>
      </w:r>
    </w:p>
    <w:p w:rsidR="00892C87" w:rsidRPr="00892C87" w:rsidRDefault="00892C87" w:rsidP="00892C87">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892C87">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892C87" w:rsidRPr="00892C87" w:rsidRDefault="00892C87" w:rsidP="00892C87">
      <w:pPr>
        <w:tabs>
          <w:tab w:val="left" w:pos="567"/>
        </w:tabs>
        <w:spacing w:after="0" w:line="276" w:lineRule="auto"/>
        <w:jc w:val="both"/>
        <w:rPr>
          <w:rFonts w:ascii="Cambria" w:eastAsia="Calibri" w:hAnsi="Cambria" w:cs="Times New Roman"/>
          <w:kern w:val="0"/>
          <w:lang w:val="en-US"/>
          <w14:ligatures w14:val="none"/>
        </w:rPr>
      </w:pPr>
    </w:p>
    <w:p w:rsidR="00892C87" w:rsidRPr="00892C87" w:rsidRDefault="00892C87" w:rsidP="00892C87">
      <w:pPr>
        <w:tabs>
          <w:tab w:val="left" w:pos="567"/>
        </w:tabs>
        <w:spacing w:after="0" w:line="276" w:lineRule="auto"/>
        <w:jc w:val="both"/>
        <w:rPr>
          <w:rFonts w:ascii="Cambria" w:eastAsia="Calibri" w:hAnsi="Cambria" w:cs="Times New Roman"/>
          <w:b/>
          <w:bCs/>
          <w:kern w:val="0"/>
          <w:lang w:val="en-US"/>
          <w14:ligatures w14:val="none"/>
        </w:rPr>
      </w:pPr>
      <w:r w:rsidRPr="00892C87">
        <w:rPr>
          <w:rFonts w:ascii="Cambria" w:eastAsia="Calibri" w:hAnsi="Cambria" w:cs="Times New Roman"/>
          <w:b/>
          <w:bCs/>
          <w:kern w:val="0"/>
          <w:lang w:val="en-US"/>
          <w14:ligatures w14:val="none"/>
        </w:rPr>
        <w:t>B.</w:t>
      </w:r>
      <w:r w:rsidRPr="00892C87">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892C87" w:rsidRPr="00892C87" w:rsidTr="00892C87">
        <w:tc>
          <w:tcPr>
            <w:tcW w:w="3686" w:type="dxa"/>
            <w:shd w:val="clear" w:color="auto" w:fill="9BBB59"/>
            <w:vAlign w:val="center"/>
          </w:tcPr>
          <w:p w:rsidR="00892C87" w:rsidRPr="00892C87" w:rsidRDefault="00892C87" w:rsidP="00892C87">
            <w:pPr>
              <w:spacing w:before="60" w:after="60" w:line="276" w:lineRule="auto"/>
              <w:jc w:val="center"/>
              <w:rPr>
                <w:rFonts w:ascii="Cambria" w:eastAsia="Calibri" w:hAnsi="Cambria" w:cs="Times New Roman"/>
                <w:b/>
                <w:noProof/>
              </w:rPr>
            </w:pPr>
            <w:r w:rsidRPr="00892C87">
              <w:rPr>
                <w:rFonts w:ascii="Cambria" w:eastAsia="Calibri" w:hAnsi="Cambria" w:cs="Times New Roman"/>
                <w:b/>
                <w:noProof/>
              </w:rPr>
              <w:t>ELEMEN</w:t>
            </w:r>
          </w:p>
        </w:tc>
        <w:tc>
          <w:tcPr>
            <w:tcW w:w="13324" w:type="dxa"/>
            <w:shd w:val="clear" w:color="auto" w:fill="9BBB59"/>
            <w:vAlign w:val="center"/>
          </w:tcPr>
          <w:p w:rsidR="00892C87" w:rsidRPr="00892C87" w:rsidRDefault="00892C87" w:rsidP="00892C87">
            <w:pPr>
              <w:spacing w:before="60" w:after="60" w:line="276" w:lineRule="auto"/>
              <w:jc w:val="center"/>
              <w:rPr>
                <w:rFonts w:ascii="Cambria" w:eastAsia="Calibri" w:hAnsi="Cambria" w:cs="Times New Roman"/>
                <w:b/>
                <w:noProof/>
              </w:rPr>
            </w:pPr>
            <w:r w:rsidRPr="00892C87">
              <w:rPr>
                <w:rFonts w:ascii="Cambria" w:eastAsia="Calibri" w:hAnsi="Cambria" w:cs="Times New Roman"/>
                <w:b/>
                <w:noProof/>
              </w:rPr>
              <w:t>CAPAIAN PEMBELAJARAN</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Berpikir dan bekerja artistik (</w:t>
            </w:r>
            <w:r w:rsidRPr="00892C87">
              <w:rPr>
                <w:rFonts w:ascii="Cambria" w:eastAsia="Calibri" w:hAnsi="Cambria" w:cs="Times New Roman"/>
                <w:i/>
                <w:iCs/>
                <w:noProof/>
              </w:rPr>
              <w:t>Thinking and working artistically</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Mengalami (</w:t>
            </w:r>
            <w:r w:rsidRPr="00892C87">
              <w:rPr>
                <w:rFonts w:ascii="Cambria" w:eastAsia="Calibri" w:hAnsi="Cambria" w:cs="Times New Roman"/>
                <w:i/>
                <w:iCs/>
                <w:noProof/>
              </w:rPr>
              <w:t>Experiencing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menggali latar belakang nilai, jenis, dan fungsi tari dalam konteks budaya.</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Menciptakan (</w:t>
            </w:r>
            <w:r w:rsidRPr="00892C87">
              <w:rPr>
                <w:rFonts w:ascii="Cambria" w:eastAsia="Calibri" w:hAnsi="Cambria" w:cs="Times New Roman"/>
                <w:i/>
                <w:iCs/>
                <w:noProof/>
              </w:rPr>
              <w:t>Creating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Merefleksikan (</w:t>
            </w:r>
            <w:r w:rsidRPr="00892C87">
              <w:rPr>
                <w:rFonts w:ascii="Cambria" w:eastAsia="Calibri" w:hAnsi="Cambria" w:cs="Times New Roman"/>
                <w:i/>
                <w:iCs/>
                <w:noProof/>
              </w:rPr>
              <w:t>Reflecting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menilai hasil pencapaian karya tari dengan mempraktekkan tari tradisi berdasarkan nilai, jenis, dan fungsi.</w:t>
            </w:r>
          </w:p>
        </w:tc>
      </w:tr>
      <w:tr w:rsidR="00892C87" w:rsidRPr="00892C87" w:rsidTr="004A38EF">
        <w:tc>
          <w:tcPr>
            <w:tcW w:w="3686" w:type="dxa"/>
            <w:vAlign w:val="center"/>
          </w:tcPr>
          <w:p w:rsidR="00892C87" w:rsidRPr="00892C87" w:rsidRDefault="00892C87" w:rsidP="00892C87">
            <w:pPr>
              <w:spacing w:line="276" w:lineRule="auto"/>
              <w:jc w:val="center"/>
              <w:rPr>
                <w:rFonts w:ascii="Cambria" w:eastAsia="Calibri" w:hAnsi="Cambria" w:cs="Times New Roman"/>
                <w:noProof/>
              </w:rPr>
            </w:pPr>
            <w:r w:rsidRPr="00892C87">
              <w:rPr>
                <w:rFonts w:ascii="Cambria" w:eastAsia="Calibri" w:hAnsi="Cambria" w:cs="Times New Roman"/>
                <w:noProof/>
              </w:rPr>
              <w:t>Berdampak (</w:t>
            </w:r>
            <w:r w:rsidRPr="00892C87">
              <w:rPr>
                <w:rFonts w:ascii="Cambria" w:eastAsia="Calibri" w:hAnsi="Cambria" w:cs="Times New Roman"/>
                <w:i/>
                <w:iCs/>
                <w:noProof/>
              </w:rPr>
              <w:t>Impacting</w:t>
            </w:r>
            <w:r w:rsidRPr="00892C87">
              <w:rPr>
                <w:rFonts w:ascii="Cambria" w:eastAsia="Calibri" w:hAnsi="Cambria" w:cs="Times New Roman"/>
                <w:noProof/>
              </w:rPr>
              <w:t>)</w:t>
            </w:r>
          </w:p>
        </w:tc>
        <w:tc>
          <w:tcPr>
            <w:tcW w:w="13324" w:type="dxa"/>
          </w:tcPr>
          <w:p w:rsidR="00892C87" w:rsidRPr="00892C87" w:rsidRDefault="00892C87" w:rsidP="00892C87">
            <w:pPr>
              <w:spacing w:line="276" w:lineRule="auto"/>
              <w:jc w:val="both"/>
              <w:rPr>
                <w:rFonts w:ascii="Cambria" w:eastAsia="Calibri" w:hAnsi="Cambria" w:cs="Times New Roman"/>
                <w:noProof/>
              </w:rPr>
            </w:pPr>
            <w:r w:rsidRPr="00892C87">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892C87" w:rsidRPr="00892C87" w:rsidRDefault="00892C87" w:rsidP="00892C87">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5917"/>
        <w:gridCol w:w="7257"/>
        <w:gridCol w:w="3374"/>
      </w:tblGrid>
      <w:tr w:rsidR="00892C87" w:rsidRPr="00892C87" w:rsidTr="00892C87">
        <w:trPr>
          <w:trHeight w:val="478"/>
          <w:tblHeader/>
        </w:trPr>
        <w:tc>
          <w:tcPr>
            <w:tcW w:w="511" w:type="dxa"/>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No</w:t>
            </w:r>
          </w:p>
        </w:tc>
        <w:tc>
          <w:tcPr>
            <w:tcW w:w="6435" w:type="dxa"/>
            <w:gridSpan w:val="2"/>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Tujuan Pembelajaran</w:t>
            </w:r>
          </w:p>
        </w:tc>
        <w:tc>
          <w:tcPr>
            <w:tcW w:w="7257" w:type="dxa"/>
            <w:tcBorders>
              <w:left w:val="single" w:sz="4" w:space="0" w:color="auto"/>
            </w:tcBorders>
            <w:shd w:val="clear" w:color="auto" w:fill="C2D69B"/>
            <w:vAlign w:val="center"/>
          </w:tcPr>
          <w:p w:rsidR="00892C87" w:rsidRPr="00892C87" w:rsidRDefault="00892C87" w:rsidP="00892C87">
            <w:pPr>
              <w:jc w:val="center"/>
              <w:rPr>
                <w:rFonts w:ascii="Cambria" w:eastAsia="Calibri" w:hAnsi="Cambria" w:cs="Times New Roman"/>
                <w:b/>
              </w:rPr>
            </w:pPr>
            <w:r w:rsidRPr="00892C87">
              <w:rPr>
                <w:rFonts w:ascii="Cambria" w:eastAsia="Calibri" w:hAnsi="Cambria" w:cs="Times New Roman"/>
                <w:b/>
              </w:rPr>
              <w:t>Indikator Ketercapaian Tujuan Pembelajaran (IKTP)</w:t>
            </w:r>
          </w:p>
        </w:tc>
        <w:tc>
          <w:tcPr>
            <w:tcW w:w="3374" w:type="dxa"/>
            <w:shd w:val="clear" w:color="auto" w:fill="C2D69B"/>
            <w:vAlign w:val="center"/>
          </w:tcPr>
          <w:p w:rsidR="00892C87" w:rsidRPr="00892C87" w:rsidRDefault="00892C87" w:rsidP="00892C87">
            <w:pPr>
              <w:spacing w:line="276" w:lineRule="auto"/>
              <w:contextualSpacing/>
              <w:jc w:val="center"/>
              <w:rPr>
                <w:rFonts w:ascii="Cambria" w:eastAsia="Calibri" w:hAnsi="Cambria" w:cs="Times New Roman"/>
                <w:b/>
              </w:rPr>
            </w:pPr>
            <w:r w:rsidRPr="00892C87">
              <w:rPr>
                <w:rFonts w:ascii="Cambria" w:eastAsia="Calibri" w:hAnsi="Cambria" w:cs="Times New Roman"/>
                <w:b/>
              </w:rPr>
              <w:t>Materi Pembelajaran / Topik / Subtopik</w:t>
            </w:r>
          </w:p>
        </w:tc>
      </w:tr>
      <w:tr w:rsidR="00892C87" w:rsidRPr="00892C87" w:rsidTr="004A38EF">
        <w:tc>
          <w:tcPr>
            <w:tcW w:w="511" w:type="dxa"/>
            <w:vMerge w:val="restart"/>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r w:rsidRPr="00892C87">
              <w:rPr>
                <w:rFonts w:ascii="Cambria" w:eastAsia="Calibri" w:hAnsi="Cambria" w:cs="Times New Roman"/>
                <w:color w:val="000000"/>
                <w:spacing w:val="-1"/>
              </w:rPr>
              <w:t>1</w:t>
            </w:r>
          </w:p>
        </w:tc>
        <w:tc>
          <w:tcPr>
            <w:tcW w:w="518" w:type="dxa"/>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3.1</w:t>
            </w:r>
          </w:p>
        </w:tc>
        <w:tc>
          <w:tcPr>
            <w:tcW w:w="5917" w:type="dxa"/>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mampu menciptakan tari kreasi berdasarkan ragam gerak tari tradisional Indonesia.</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Elemen Komposisi Tari kelompok.</w:t>
            </w:r>
          </w:p>
        </w:tc>
        <w:tc>
          <w:tcPr>
            <w:tcW w:w="3374" w:type="dxa"/>
            <w:vMerge w:val="restart"/>
            <w:tcBorders>
              <w:top w:val="single" w:sz="4" w:space="0" w:color="auto"/>
            </w:tcBorders>
          </w:tcPr>
          <w:p w:rsidR="00892C87" w:rsidRPr="00892C87" w:rsidRDefault="00892C87" w:rsidP="00892C87">
            <w:pPr>
              <w:contextualSpacing/>
              <w:jc w:val="center"/>
              <w:rPr>
                <w:rFonts w:ascii="Cambria" w:eastAsia="Calibri" w:hAnsi="Cambria" w:cs="Times New Roman"/>
              </w:rPr>
            </w:pPr>
            <w:r w:rsidRPr="00892C87">
              <w:rPr>
                <w:rFonts w:ascii="Cambria" w:eastAsia="Calibri" w:hAnsi="Cambria" w:cs="Times New Roman"/>
              </w:rPr>
              <w:t>Membuat Karya Tari</w:t>
            </w: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3.2</w:t>
            </w:r>
          </w:p>
        </w:tc>
        <w:tc>
          <w:tcPr>
            <w:tcW w:w="5917" w:type="dxa"/>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mengidentifikasi elemen komposisi tari kelompok melalui pertunjukan tari yang disaksikan secara langsung atau melalui tayangan audiovisual</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Desain gerak dalam Komposisi Tari Kelompok.</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3.3</w:t>
            </w:r>
          </w:p>
        </w:tc>
        <w:tc>
          <w:tcPr>
            <w:tcW w:w="5917" w:type="dxa"/>
            <w:vMerge w:val="restart"/>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mengeksplorasi elemen komposisi tari kelompok.</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Pola lantai dalam Komposisi Tari Kelompok.</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5917" w:type="dxa"/>
            <w:vMerge/>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Variasi Gerak dalam Komposisi Tari Kelompok.</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5917" w:type="dxa"/>
            <w:vMerge/>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Unsur Pendukung Tari kelompok.</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3.4</w:t>
            </w:r>
          </w:p>
        </w:tc>
        <w:tc>
          <w:tcPr>
            <w:tcW w:w="5917" w:type="dxa"/>
            <w:vMerge w:val="restart"/>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merancang konsep karya tari kreasi berdasarkan elemen komposisi tari.</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Membuat ide gagasan dalam karya tari.</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5917" w:type="dxa"/>
            <w:vMerge/>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Mengetahui apa itu Eksplorasi, Improvisasi dan Evaluasi Gerak Tari dan cara melakukannya.</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3.5</w:t>
            </w:r>
          </w:p>
        </w:tc>
        <w:tc>
          <w:tcPr>
            <w:tcW w:w="5917" w:type="dxa"/>
            <w:vMerge w:val="restart"/>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menciptakan gerak tari yang bersumber dari gerak tari tradisional daerah setempat melalui berbagai rangsangan.</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Membentuk gerak tari (Forming)</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5917" w:type="dxa"/>
            <w:vMerge/>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Menciptakan tata rias, busana, dan properti</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3.6</w:t>
            </w:r>
          </w:p>
        </w:tc>
        <w:tc>
          <w:tcPr>
            <w:tcW w:w="5917" w:type="dxa"/>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menciptakan berbagai unsur pendukung dalam karya tari kreasi kelompok.</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Latihan Pengulangan</w:t>
            </w:r>
          </w:p>
        </w:tc>
        <w:tc>
          <w:tcPr>
            <w:tcW w:w="3374" w:type="dxa"/>
            <w:vMerge/>
          </w:tcPr>
          <w:p w:rsidR="00892C87" w:rsidRPr="00892C87" w:rsidRDefault="00892C87" w:rsidP="00892C87">
            <w:pPr>
              <w:rPr>
                <w:rFonts w:ascii="Cambria" w:eastAsia="Calibri" w:hAnsi="Cambria" w:cs="Times New Roman"/>
              </w:rPr>
            </w:pPr>
          </w:p>
        </w:tc>
      </w:tr>
      <w:tr w:rsidR="00892C87" w:rsidRPr="00892C87" w:rsidTr="004A38EF">
        <w:tc>
          <w:tcPr>
            <w:tcW w:w="511" w:type="dxa"/>
            <w:vMerge/>
            <w:tcBorders>
              <w:right w:val="nil"/>
            </w:tcBorders>
            <w:vAlign w:val="center"/>
          </w:tcPr>
          <w:p w:rsidR="00892C87" w:rsidRPr="00892C87" w:rsidRDefault="00892C87" w:rsidP="00892C87">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3.7</w:t>
            </w:r>
          </w:p>
        </w:tc>
        <w:tc>
          <w:tcPr>
            <w:tcW w:w="5917" w:type="dxa"/>
            <w:tcBorders>
              <w:left w:val="nil"/>
            </w:tcBorders>
          </w:tcPr>
          <w:p w:rsidR="00892C87" w:rsidRPr="00892C87" w:rsidRDefault="00892C87" w:rsidP="00892C87">
            <w:pPr>
              <w:widowControl w:val="0"/>
              <w:autoSpaceDE w:val="0"/>
              <w:autoSpaceDN w:val="0"/>
              <w:adjustRightInd w:val="0"/>
              <w:rPr>
                <w:rFonts w:ascii="Cambria" w:eastAsia="Calibri" w:hAnsi="Cambria" w:cs="Times New Roman"/>
                <w:color w:val="000000"/>
                <w:spacing w:val="-1"/>
              </w:rPr>
            </w:pPr>
            <w:r w:rsidRPr="00892C87">
              <w:rPr>
                <w:rFonts w:ascii="Cambria" w:eastAsia="Calibri" w:hAnsi="Cambria" w:cs="Times New Roman"/>
                <w:color w:val="000000"/>
                <w:spacing w:val="-1"/>
              </w:rPr>
              <w:t>Peserta didik menyusun gerak tari menggunakan pengolahan desain komposisi tari kelompok.</w:t>
            </w:r>
          </w:p>
        </w:tc>
        <w:tc>
          <w:tcPr>
            <w:tcW w:w="7257" w:type="dxa"/>
            <w:tcBorders>
              <w:left w:val="single" w:sz="4" w:space="0" w:color="auto"/>
            </w:tcBorders>
          </w:tcPr>
          <w:p w:rsidR="00892C87" w:rsidRPr="00892C87" w:rsidRDefault="00892C87" w:rsidP="00892C87">
            <w:pPr>
              <w:rPr>
                <w:rFonts w:ascii="Cambria" w:eastAsia="Calibri" w:hAnsi="Cambria" w:cs="Times New Roman"/>
              </w:rPr>
            </w:pPr>
            <w:r w:rsidRPr="00892C87">
              <w:rPr>
                <w:rFonts w:ascii="Cambria" w:eastAsia="Calibri" w:hAnsi="Cambria" w:cs="Times New Roman"/>
              </w:rPr>
              <w:t>Pertunjukan dan Evaluasi Karya Tari</w:t>
            </w:r>
          </w:p>
        </w:tc>
        <w:tc>
          <w:tcPr>
            <w:tcW w:w="3374" w:type="dxa"/>
            <w:vMerge/>
          </w:tcPr>
          <w:p w:rsidR="00892C87" w:rsidRPr="00892C87" w:rsidRDefault="00892C87" w:rsidP="00892C87">
            <w:pPr>
              <w:rPr>
                <w:rFonts w:ascii="Cambria" w:eastAsia="Calibri" w:hAnsi="Cambria" w:cs="Times New Roman"/>
              </w:rPr>
            </w:pPr>
          </w:p>
        </w:tc>
      </w:tr>
    </w:tbl>
    <w:p w:rsidR="00892C87" w:rsidRPr="00892C87" w:rsidRDefault="00892C87" w:rsidP="00892C87">
      <w:pPr>
        <w:tabs>
          <w:tab w:val="left" w:pos="11340"/>
        </w:tabs>
        <w:spacing w:after="0" w:line="276" w:lineRule="auto"/>
        <w:ind w:left="1701"/>
        <w:contextualSpacing/>
        <w:rPr>
          <w:rFonts w:ascii="Cambria" w:eastAsia="Calibri" w:hAnsi="Cambria" w:cs="Times New Roman"/>
          <w:kern w:val="0"/>
          <w:lang w:val="en-US"/>
          <w14:ligatures w14:val="none"/>
        </w:rPr>
      </w:pPr>
      <w:r w:rsidRPr="00892C87">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892C87" w:rsidRPr="00892C87" w:rsidTr="004A38EF">
        <w:trPr>
          <w:jc w:val="center"/>
        </w:trPr>
        <w:tc>
          <w:tcPr>
            <w:tcW w:w="3390" w:type="dxa"/>
          </w:tcPr>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Mengetahui,</w:t>
            </w: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Kepala Sekolah</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w:t>
            </w:r>
          </w:p>
          <w:p w:rsidR="00892C87" w:rsidRPr="00892C87" w:rsidRDefault="00892C87" w:rsidP="00892C87">
            <w:pPr>
              <w:tabs>
                <w:tab w:val="left" w:pos="360"/>
                <w:tab w:val="left" w:pos="5245"/>
                <w:tab w:val="left" w:pos="9540"/>
              </w:tabs>
              <w:contextualSpacing/>
              <w:rPr>
                <w:rFonts w:ascii="Cambria" w:eastAsia="Calibri" w:hAnsi="Cambria" w:cs="Times New Roman"/>
                <w:szCs w:val="20"/>
              </w:rPr>
            </w:pPr>
            <w:r w:rsidRPr="00892C87">
              <w:rPr>
                <w:rFonts w:ascii="Cambria" w:eastAsia="Calibri" w:hAnsi="Cambria" w:cs="Times New Roman"/>
              </w:rPr>
              <w:t>NIP. ……………………….</w:t>
            </w:r>
          </w:p>
        </w:tc>
        <w:tc>
          <w:tcPr>
            <w:tcW w:w="8245" w:type="dxa"/>
          </w:tcPr>
          <w:p w:rsidR="00892C87" w:rsidRPr="00892C87" w:rsidRDefault="00892C87" w:rsidP="00892C87">
            <w:pPr>
              <w:tabs>
                <w:tab w:val="left" w:pos="360"/>
                <w:tab w:val="left" w:pos="5245"/>
                <w:tab w:val="left" w:pos="9540"/>
              </w:tabs>
              <w:contextualSpacing/>
              <w:rPr>
                <w:rFonts w:ascii="Cambria" w:eastAsia="Calibri" w:hAnsi="Cambria" w:cs="Times New Roman"/>
                <w:szCs w:val="20"/>
              </w:rPr>
            </w:pPr>
          </w:p>
        </w:tc>
        <w:tc>
          <w:tcPr>
            <w:tcW w:w="3502" w:type="dxa"/>
          </w:tcPr>
          <w:p w:rsidR="00892C87" w:rsidRPr="00892C87" w:rsidRDefault="00892C87" w:rsidP="00892C87">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892C87">
              <w:rPr>
                <w:rFonts w:ascii="Cambria" w:eastAsia="Calibri" w:hAnsi="Cambria" w:cs="Times New Roman"/>
              </w:rPr>
              <w:t>,   Januari 2024</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r w:rsidRPr="00892C87">
              <w:rPr>
                <w:rFonts w:ascii="Cambria" w:eastAsia="Calibri" w:hAnsi="Cambria" w:cs="Times New Roman"/>
              </w:rPr>
              <w:t>Guru Mata Pelajaran</w:t>
            </w: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rPr>
            </w:pPr>
          </w:p>
          <w:p w:rsidR="00892C87" w:rsidRPr="00892C87" w:rsidRDefault="00892C87" w:rsidP="00892C87">
            <w:pPr>
              <w:tabs>
                <w:tab w:val="left" w:pos="360"/>
                <w:tab w:val="left" w:pos="5245"/>
                <w:tab w:val="left" w:pos="9540"/>
              </w:tabs>
              <w:contextualSpacing/>
              <w:rPr>
                <w:rFonts w:ascii="Cambria" w:eastAsia="Calibri" w:hAnsi="Cambria" w:cs="Times New Roman"/>
                <w:b/>
                <w:bCs/>
                <w:u w:val="single"/>
              </w:rPr>
            </w:pPr>
            <w:r w:rsidRPr="00892C87">
              <w:rPr>
                <w:rFonts w:ascii="Cambria" w:eastAsia="Calibri" w:hAnsi="Cambria" w:cs="Times New Roman"/>
                <w:b/>
                <w:bCs/>
                <w:u w:val="single"/>
              </w:rPr>
              <w:t xml:space="preserve">Admin </w:t>
            </w:r>
            <w:r>
              <w:rPr>
                <w:rFonts w:ascii="Cambria" w:eastAsia="Calibri" w:hAnsi="Cambria" w:cs="Times New Roman"/>
                <w:b/>
                <w:bCs/>
                <w:u w:val="single"/>
              </w:rPr>
              <w:t>Gurubantu.com</w:t>
            </w:r>
          </w:p>
          <w:p w:rsidR="00892C87" w:rsidRPr="00892C87" w:rsidRDefault="00892C87" w:rsidP="00892C87">
            <w:pPr>
              <w:tabs>
                <w:tab w:val="left" w:pos="360"/>
                <w:tab w:val="left" w:pos="5245"/>
                <w:tab w:val="left" w:pos="9540"/>
              </w:tabs>
              <w:contextualSpacing/>
              <w:rPr>
                <w:rFonts w:ascii="Cambria" w:eastAsia="Calibri" w:hAnsi="Cambria" w:cs="Times New Roman"/>
                <w:szCs w:val="20"/>
              </w:rPr>
            </w:pPr>
            <w:r w:rsidRPr="00892C87">
              <w:rPr>
                <w:rFonts w:ascii="Cambria" w:eastAsia="Calibri" w:hAnsi="Cambria" w:cs="Times New Roman"/>
              </w:rPr>
              <w:t>NIP. https://www.</w:t>
            </w:r>
            <w:r>
              <w:rPr>
                <w:rFonts w:ascii="Cambria" w:eastAsia="Calibri" w:hAnsi="Cambria" w:cs="Times New Roman"/>
              </w:rPr>
              <w:t>gurubantu.com</w:t>
            </w:r>
          </w:p>
        </w:tc>
      </w:tr>
    </w:tbl>
    <w:p w:rsidR="00892C87" w:rsidRPr="00892C87" w:rsidRDefault="00892C87" w:rsidP="00892C87">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C207E5">
    <w:pPr>
      <w:pStyle w:val="Footer"/>
    </w:pPr>
    <w:r>
      <w:t>Copyright © 202</w:t>
    </w:r>
    <w:r>
      <w:t>3</w:t>
    </w:r>
    <w:r w:rsidRPr="00120517">
      <w:t xml:space="preserve"> www.</w:t>
    </w:r>
    <w:r w:rsidR="00892C87">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892C87" w:rsidRDefault="00000000" w:rsidP="00434D12">
    <w:pPr>
      <w:pStyle w:val="Footer"/>
      <w:jc w:val="center"/>
      <w:rPr>
        <w:rFonts w:ascii="Cambria" w:hAnsi="Cambria"/>
      </w:rPr>
    </w:pPr>
    <w:r w:rsidRPr="00892C87">
      <w:rPr>
        <w:rFonts w:ascii="Cambria" w:hAnsi="Cambria"/>
      </w:rPr>
      <w:t>Situs Pendidikan hanya di © www.</w:t>
    </w:r>
    <w:r w:rsidR="00892C87">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48278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C87"/>
    <w:rsid w:val="007136FC"/>
    <w:rsid w:val="00892C87"/>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9A1BE-174A-4FD0-8733-5EB8893F3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892C87"/>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892C87"/>
  </w:style>
  <w:style w:type="table" w:customStyle="1" w:styleId="KisiTabel1">
    <w:name w:val="Kisi Tabel1"/>
    <w:basedOn w:val="TabelNormal"/>
    <w:next w:val="KisiTabel"/>
    <w:uiPriority w:val="59"/>
    <w:rsid w:val="00892C87"/>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892C87"/>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892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892C8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1072</Words>
  <Characters>6113</Characters>
  <Application>Microsoft Office Word</Application>
  <DocSecurity>0</DocSecurity>
  <Lines>50</Lines>
  <Paragraphs>14</Paragraphs>
  <ScaleCrop>false</ScaleCrop>
  <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2023-05-14T00:32:00Z</dcterms:created>
  <dcterms:modified xsi:type="dcterms:W3CDTF">2023-05-14T00:35:00Z</dcterms:modified>
</cp:coreProperties>
</file>