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06" w:rsidRPr="00F11E15" w:rsidRDefault="00045006" w:rsidP="00045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1E15">
        <w:rPr>
          <w:rFonts w:ascii="Times New Roman" w:hAnsi="Times New Roman" w:cs="Times New Roman"/>
          <w:b/>
          <w:bCs/>
          <w:sz w:val="28"/>
          <w:szCs w:val="28"/>
        </w:rPr>
        <w:t xml:space="preserve">KISI-KISI NASKAH SOAL </w:t>
      </w:r>
    </w:p>
    <w:p w:rsidR="00045006" w:rsidRPr="00F11E15" w:rsidRDefault="00045006" w:rsidP="00045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1E15">
        <w:rPr>
          <w:rFonts w:ascii="Times New Roman" w:hAnsi="Times New Roman" w:cs="Times New Roman"/>
          <w:b/>
          <w:sz w:val="28"/>
          <w:szCs w:val="28"/>
        </w:rPr>
        <w:t xml:space="preserve">PENILAIAN AKHIR SEMESTER (PAS) </w:t>
      </w:r>
      <w:r w:rsidRPr="00F11E15">
        <w:rPr>
          <w:rFonts w:ascii="Times New Roman" w:hAnsi="Times New Roman" w:cs="Times New Roman"/>
          <w:b/>
          <w:bCs/>
          <w:sz w:val="28"/>
          <w:szCs w:val="28"/>
        </w:rPr>
        <w:t xml:space="preserve">GANJIL </w:t>
      </w:r>
    </w:p>
    <w:p w:rsidR="00045006" w:rsidRPr="00F11E15" w:rsidRDefault="00045006" w:rsidP="000450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1E15">
        <w:rPr>
          <w:rFonts w:ascii="Times New Roman" w:hAnsi="Times New Roman" w:cs="Times New Roman"/>
          <w:b/>
          <w:bCs/>
          <w:sz w:val="28"/>
          <w:szCs w:val="28"/>
        </w:rPr>
        <w:t xml:space="preserve">TAHUN PELAJARAN </w:t>
      </w:r>
      <w:r w:rsidRPr="00F11E15">
        <w:rPr>
          <w:rFonts w:ascii="Times New Roman" w:hAnsi="Times New Roman" w:cs="Times New Roman"/>
          <w:b/>
          <w:sz w:val="28"/>
          <w:szCs w:val="28"/>
        </w:rPr>
        <w:t>2020 / 2021</w:t>
      </w:r>
    </w:p>
    <w:p w:rsidR="00045006" w:rsidRDefault="00045006" w:rsidP="00045006">
      <w:pPr>
        <w:spacing w:after="0" w:line="240" w:lineRule="auto"/>
        <w:jc w:val="both"/>
      </w:pPr>
      <w:bookmarkStart w:id="0" w:name="_GoBack"/>
      <w:bookmarkEnd w:id="0"/>
    </w:p>
    <w:p w:rsidR="00045006" w:rsidRPr="00F11E15" w:rsidRDefault="00045006" w:rsidP="0004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006" w:rsidRPr="00F11E15" w:rsidRDefault="00945386" w:rsidP="0004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SEKOLAH</w:t>
      </w:r>
      <w:r>
        <w:rPr>
          <w:rFonts w:ascii="Times New Roman" w:hAnsi="Times New Roman" w:cs="Times New Roman"/>
          <w:sz w:val="24"/>
          <w:szCs w:val="24"/>
        </w:rPr>
        <w:tab/>
      </w:r>
      <w:r w:rsidR="00045006" w:rsidRPr="00F11E15">
        <w:rPr>
          <w:rFonts w:ascii="Times New Roman" w:hAnsi="Times New Roman" w:cs="Times New Roman"/>
          <w:sz w:val="24"/>
          <w:szCs w:val="24"/>
        </w:rPr>
        <w:tab/>
        <w:t>: SEKOLAH MENENGAH PERTAMA (SMP)</w:t>
      </w:r>
    </w:p>
    <w:p w:rsidR="003C499B" w:rsidRDefault="003C499B" w:rsidP="0004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E15">
        <w:rPr>
          <w:rFonts w:ascii="Times New Roman" w:hAnsi="Times New Roman" w:cs="Times New Roman"/>
          <w:sz w:val="24"/>
          <w:szCs w:val="24"/>
          <w:lang w:val="fi-FI"/>
        </w:rPr>
        <w:t>KELAS</w:t>
      </w:r>
      <w:r w:rsidRPr="00F11E15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F11E15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F11E15">
        <w:rPr>
          <w:rFonts w:ascii="Times New Roman" w:hAnsi="Times New Roman" w:cs="Times New Roman"/>
          <w:sz w:val="24"/>
          <w:szCs w:val="24"/>
          <w:lang w:val="fi-FI"/>
        </w:rPr>
        <w:tab/>
        <w:t xml:space="preserve">: </w:t>
      </w:r>
      <w:r w:rsidRPr="00F11E15">
        <w:rPr>
          <w:rFonts w:ascii="Times New Roman" w:hAnsi="Times New Roman" w:cs="Times New Roman"/>
          <w:sz w:val="24"/>
          <w:szCs w:val="24"/>
        </w:rPr>
        <w:t>VII</w:t>
      </w:r>
    </w:p>
    <w:p w:rsidR="00045006" w:rsidRPr="00F11E15" w:rsidRDefault="00045006" w:rsidP="0004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E15">
        <w:rPr>
          <w:rFonts w:ascii="Times New Roman" w:hAnsi="Times New Roman" w:cs="Times New Roman"/>
          <w:sz w:val="24"/>
          <w:szCs w:val="24"/>
          <w:lang w:val="fi-FI"/>
        </w:rPr>
        <w:t>MATA PELAJARAN</w:t>
      </w:r>
      <w:r w:rsidRPr="00F11E15">
        <w:rPr>
          <w:rFonts w:ascii="Times New Roman" w:hAnsi="Times New Roman" w:cs="Times New Roman"/>
          <w:sz w:val="24"/>
          <w:szCs w:val="24"/>
        </w:rPr>
        <w:tab/>
      </w:r>
      <w:r w:rsidRPr="00F11E15">
        <w:rPr>
          <w:rFonts w:ascii="Times New Roman" w:hAnsi="Times New Roman" w:cs="Times New Roman"/>
          <w:sz w:val="24"/>
          <w:szCs w:val="24"/>
          <w:lang w:val="fi-FI"/>
        </w:rPr>
        <w:tab/>
        <w:t xml:space="preserve">: </w:t>
      </w:r>
      <w:r w:rsidRPr="00F11E15">
        <w:rPr>
          <w:rFonts w:ascii="Times New Roman" w:hAnsi="Times New Roman" w:cs="Times New Roman"/>
          <w:sz w:val="24"/>
          <w:szCs w:val="24"/>
        </w:rPr>
        <w:t>ILMU PENGETAHUAN ALAM (IPA)</w:t>
      </w:r>
    </w:p>
    <w:p w:rsidR="00045006" w:rsidRPr="00F11E15" w:rsidRDefault="00045006" w:rsidP="00045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667"/>
        <w:gridCol w:w="2493"/>
        <w:gridCol w:w="1781"/>
        <w:gridCol w:w="1546"/>
        <w:gridCol w:w="4394"/>
        <w:gridCol w:w="1024"/>
        <w:gridCol w:w="983"/>
        <w:gridCol w:w="1286"/>
      </w:tblGrid>
      <w:tr w:rsidR="00BA0F12" w:rsidRPr="003C499B" w:rsidTr="00BA0F12">
        <w:tc>
          <w:tcPr>
            <w:tcW w:w="667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493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Kompetensi Dasar</w:t>
            </w:r>
          </w:p>
        </w:tc>
        <w:tc>
          <w:tcPr>
            <w:tcW w:w="1781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Lingkup Materi</w:t>
            </w:r>
          </w:p>
        </w:tc>
        <w:tc>
          <w:tcPr>
            <w:tcW w:w="1546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4394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Indikator Soal</w:t>
            </w:r>
          </w:p>
        </w:tc>
        <w:tc>
          <w:tcPr>
            <w:tcW w:w="1024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Nomor Soal</w:t>
            </w:r>
          </w:p>
        </w:tc>
        <w:tc>
          <w:tcPr>
            <w:tcW w:w="983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  <w:tc>
          <w:tcPr>
            <w:tcW w:w="1286" w:type="dxa"/>
            <w:shd w:val="clear" w:color="auto" w:fill="BFBFBF" w:themeFill="background1" w:themeFillShade="BF"/>
          </w:tcPr>
          <w:p w:rsidR="00045006" w:rsidRPr="003C499B" w:rsidRDefault="00045006" w:rsidP="00045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b/>
                <w:sz w:val="24"/>
                <w:szCs w:val="24"/>
              </w:rPr>
              <w:t>Bentuk Soal</w:t>
            </w:r>
          </w:p>
        </w:tc>
      </w:tr>
      <w:tr w:rsidR="003C499B" w:rsidRPr="003C499B" w:rsidTr="00BA0F12">
        <w:tc>
          <w:tcPr>
            <w:tcW w:w="667" w:type="dxa"/>
            <w:vMerge w:val="restart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3" w:type="dxa"/>
            <w:vMerge w:val="restart"/>
          </w:tcPr>
          <w:p w:rsidR="003C499B" w:rsidRPr="003C499B" w:rsidRDefault="003C499B" w:rsidP="00A849B4">
            <w:pPr>
              <w:spacing w:after="0" w:line="240" w:lineRule="auto"/>
              <w:ind w:left="545" w:hanging="545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3.1. Menerapkan konsep pengukuran berbagai besaran dengan menggunakan satuan standar (baku).</w:t>
            </w:r>
          </w:p>
        </w:tc>
        <w:tc>
          <w:tcPr>
            <w:tcW w:w="1781" w:type="dxa"/>
            <w:vMerge w:val="restart"/>
          </w:tcPr>
          <w:p w:rsidR="003C499B" w:rsidRPr="003C499B" w:rsidRDefault="003C499B" w:rsidP="00A849B4">
            <w:pPr>
              <w:ind w:lef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Objek IPA dan Pengamatannya</w:t>
            </w:r>
          </w:p>
          <w:p w:rsidR="003C499B" w:rsidRPr="003C499B" w:rsidRDefault="003C499B" w:rsidP="00A849B4">
            <w:pPr>
              <w:pStyle w:val="ListParagraph"/>
              <w:spacing w:before="0"/>
              <w:ind w:left="187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Penyelidikan Ilmiah</w:t>
            </w:r>
          </w:p>
        </w:tc>
        <w:tc>
          <w:tcPr>
            <w:tcW w:w="4394" w:type="dxa"/>
          </w:tcPr>
          <w:p w:rsidR="003C499B" w:rsidRPr="003C499B" w:rsidRDefault="003C499B" w:rsidP="00CB66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Disajikan suatu pernyataan tentang kegiatan penyelidikan, siswa dapat menentukan proses dalam  penyelidikan ilmiah IPA </w:t>
            </w:r>
          </w:p>
        </w:tc>
        <w:tc>
          <w:tcPr>
            <w:tcW w:w="1024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3C499B" w:rsidRPr="003C499B" w:rsidRDefault="003C499B" w:rsidP="00E00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128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Penyelidikan Ilmiah</w:t>
            </w:r>
          </w:p>
        </w:tc>
        <w:tc>
          <w:tcPr>
            <w:tcW w:w="4394" w:type="dxa"/>
          </w:tcPr>
          <w:p w:rsidR="003C499B" w:rsidRPr="003C499B" w:rsidRDefault="003C499B" w:rsidP="00477C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sebuah gambar kegiatan penyelidikan, siswa dapat menentukan deskripsi dari kegiatan penyelidikan</w:t>
            </w:r>
            <w:r w:rsidR="00477C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berdasarkan gambar</w:t>
            </w:r>
          </w:p>
        </w:tc>
        <w:tc>
          <w:tcPr>
            <w:tcW w:w="1024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3C499B" w:rsidRPr="003C499B" w:rsidRDefault="003C499B" w:rsidP="00E00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128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</w:p>
        </w:tc>
        <w:tc>
          <w:tcPr>
            <w:tcW w:w="4394" w:type="dxa"/>
          </w:tcPr>
          <w:p w:rsidR="003C499B" w:rsidRPr="003C499B" w:rsidRDefault="003C499B" w:rsidP="00E00F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spesifikasi suatu alat, siswa dapat menentukan  besaran pokok dan satuan</w:t>
            </w:r>
            <w:r w:rsidR="00BA0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nya</w:t>
            </w: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dalam SI</w:t>
            </w:r>
            <w:r w:rsidR="00BA0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dari spesifikasi tersebut</w:t>
            </w:r>
          </w:p>
        </w:tc>
        <w:tc>
          <w:tcPr>
            <w:tcW w:w="1024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3C499B" w:rsidRPr="003C499B" w:rsidRDefault="003C499B" w:rsidP="00E00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gambar pengukuran dengan neraca Ohaus, siswa dapat menentukan hasil  pengukuran neraca Ohaus dengan benar</w:t>
            </w:r>
          </w:p>
        </w:tc>
        <w:tc>
          <w:tcPr>
            <w:tcW w:w="1024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3C499B" w:rsidRPr="003C499B" w:rsidRDefault="003C499B" w:rsidP="00E00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Pengukuran</w:t>
            </w:r>
          </w:p>
        </w:tc>
        <w:tc>
          <w:tcPr>
            <w:tcW w:w="4394" w:type="dxa"/>
          </w:tcPr>
          <w:p w:rsidR="003C499B" w:rsidRPr="00BA0F12" w:rsidRDefault="003C499B" w:rsidP="00E00F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 suatu pernyataan tentang tinggi tanaman awal dan laju pertumbuhan, siswa dapat menentukan tinggi tanaman setelah beberapa hari dari pengamatan awal</w:t>
            </w:r>
          </w:p>
        </w:tc>
        <w:tc>
          <w:tcPr>
            <w:tcW w:w="1024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3" w:type="dxa"/>
          </w:tcPr>
          <w:p w:rsidR="003C499B" w:rsidRPr="003C499B" w:rsidRDefault="003C499B" w:rsidP="00E00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CB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</w:tr>
      <w:tr w:rsidR="003C499B" w:rsidRPr="003C499B" w:rsidTr="00BA0F12">
        <w:tc>
          <w:tcPr>
            <w:tcW w:w="667" w:type="dxa"/>
            <w:vMerge w:val="restart"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93" w:type="dxa"/>
            <w:vMerge w:val="restart"/>
          </w:tcPr>
          <w:p w:rsidR="003C499B" w:rsidRPr="003C499B" w:rsidRDefault="003C499B" w:rsidP="006D7933">
            <w:pPr>
              <w:spacing w:after="0" w:line="240" w:lineRule="auto"/>
              <w:ind w:left="403" w:right="-175" w:hanging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3.2. Mengklasifikasikan makhluk hidup dan benda berdasarkan karakteristik yang diamati</w:t>
            </w:r>
          </w:p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</w:tcPr>
          <w:p w:rsidR="003C499B" w:rsidRPr="003C499B" w:rsidRDefault="003C499B" w:rsidP="003C4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Makhluk Hidup</w:t>
            </w: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Ciri Makhluk Hidup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sebuah gambar, siswa dapat menentukan ciri makhluk hidup berdasarkan gambar dengan benar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hewan</w:t>
            </w:r>
          </w:p>
        </w:tc>
        <w:tc>
          <w:tcPr>
            <w:tcW w:w="4394" w:type="dxa"/>
          </w:tcPr>
          <w:p w:rsidR="003C499B" w:rsidRPr="003C499B" w:rsidRDefault="003C499B" w:rsidP="00F33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empat gambar hewan, siswa dapat menentukan kelompok Mollusca dengan benar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hewan</w:t>
            </w:r>
          </w:p>
        </w:tc>
        <w:tc>
          <w:tcPr>
            <w:tcW w:w="4394" w:type="dxa"/>
          </w:tcPr>
          <w:p w:rsidR="003C499B" w:rsidRPr="003C499B" w:rsidRDefault="003C499B" w:rsidP="00F33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gambar beberapa hewan, siswa dapat mengelompokan hewan-hewan tersebut berdasarkan kesamaan ciri-cirinya.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Fungi</w:t>
            </w:r>
          </w:p>
        </w:tc>
        <w:tc>
          <w:tcPr>
            <w:tcW w:w="4394" w:type="dxa"/>
          </w:tcPr>
          <w:p w:rsidR="003C499B" w:rsidRPr="003C499B" w:rsidRDefault="003C499B" w:rsidP="00F33A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CB0">
              <w:rPr>
                <w:rFonts w:ascii="Times New Roman" w:hAnsi="Times New Roman" w:cs="Times New Roman"/>
                <w:sz w:val="24"/>
                <w:szCs w:val="24"/>
              </w:rPr>
              <w:t>Siswa dapat menyebutkan contoh makhluk hidup dari kingdom fungi dengan benar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tumbuhan</w:t>
            </w:r>
          </w:p>
        </w:tc>
        <w:tc>
          <w:tcPr>
            <w:tcW w:w="4394" w:type="dxa"/>
          </w:tcPr>
          <w:p w:rsidR="003C499B" w:rsidRPr="003C499B" w:rsidRDefault="003C499B" w:rsidP="00F33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Disajikan beberapa ciri tumbuhan, siswa dapat menentukan ciri dari Gymnospermae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tumbuhan</w:t>
            </w:r>
          </w:p>
        </w:tc>
        <w:tc>
          <w:tcPr>
            <w:tcW w:w="4394" w:type="dxa"/>
          </w:tcPr>
          <w:p w:rsidR="003C499B" w:rsidRPr="003C499B" w:rsidRDefault="003C499B" w:rsidP="002344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beberapa jenis tumbuhan, siswa dapat mengelompokkan tumbuhan berdasarkan kesamaan ciri-cirinya.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Klasifikasi tumbuhan</w:t>
            </w:r>
          </w:p>
        </w:tc>
        <w:tc>
          <w:tcPr>
            <w:tcW w:w="4394" w:type="dxa"/>
          </w:tcPr>
          <w:p w:rsidR="00686CB0" w:rsidRPr="00BA0F12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beberapa ciri tumbuhan, siswa dapat menyebutkan kelompok tumbuhan berbiji dan contohnya dengan benar.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</w:tr>
      <w:tr w:rsidR="00686CB0" w:rsidRPr="003C499B" w:rsidTr="00BA0F12">
        <w:tc>
          <w:tcPr>
            <w:tcW w:w="667" w:type="dxa"/>
            <w:vMerge w:val="restart"/>
          </w:tcPr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Pr="003C499B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</w:tcPr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 Menjelaskan konsep campuran dan zat tunggal (unsur dan senyawa), sifat fisika dan kimia, perubahan fisika dan kimia dalam kehidupan sehari-hari.</w:t>
            </w:r>
          </w:p>
          <w:p w:rsidR="00DD52D5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Pr="003C499B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</w:tcPr>
          <w:p w:rsidR="00686CB0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Klasifikasi Z</w:t>
            </w:r>
            <w:r w:rsidR="00686CB0" w:rsidRPr="003C499B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Pr="003C499B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Unsur</w:t>
            </w:r>
          </w:p>
        </w:tc>
        <w:tc>
          <w:tcPr>
            <w:tcW w:w="4394" w:type="dxa"/>
          </w:tcPr>
          <w:p w:rsidR="00686CB0" w:rsidRPr="003C499B" w:rsidRDefault="00686CB0" w:rsidP="00516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suatu pernyataan tentang unsur, siswa dapat menentukan contoh molekul unsurberdasarkan rumus kimianya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Campuran</w:t>
            </w:r>
          </w:p>
        </w:tc>
        <w:tc>
          <w:tcPr>
            <w:tcW w:w="4394" w:type="dxa"/>
          </w:tcPr>
          <w:p w:rsidR="00686CB0" w:rsidRPr="003C499B" w:rsidRDefault="00686CB0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contoh beberapa zat, siswa dapat mengelompokan zat-zat tersebut  berdasarkan jenis campurannya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Larutan</w:t>
            </w:r>
          </w:p>
        </w:tc>
        <w:tc>
          <w:tcPr>
            <w:tcW w:w="4394" w:type="dxa"/>
          </w:tcPr>
          <w:p w:rsidR="00686CB0" w:rsidRPr="003C499B" w:rsidRDefault="00686CB0" w:rsidP="00516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beberapa sifat larutan, siswa dapat menentukan sifat dari cuka dapur dengan benar.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 xml:space="preserve">Metode Pemisahan </w:t>
            </w: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Campuran</w:t>
            </w:r>
          </w:p>
        </w:tc>
        <w:tc>
          <w:tcPr>
            <w:tcW w:w="4394" w:type="dxa"/>
          </w:tcPr>
          <w:p w:rsidR="00686CB0" w:rsidRPr="003C499B" w:rsidRDefault="00686CB0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Disajikan gambar alat pemisahan campuran, siswa dapat menyebutkan metode pemisahan campuran yang sesuai </w:t>
            </w: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dengan gambar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Perubahan Kimia</w:t>
            </w:r>
          </w:p>
        </w:tc>
        <w:tc>
          <w:tcPr>
            <w:tcW w:w="4394" w:type="dxa"/>
          </w:tcPr>
          <w:p w:rsidR="00686CB0" w:rsidRPr="003C499B" w:rsidRDefault="00686CB0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menentukan contoh perubahan kimia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Metode Pemisahan Campuran</w:t>
            </w:r>
          </w:p>
        </w:tc>
        <w:tc>
          <w:tcPr>
            <w:tcW w:w="4394" w:type="dxa"/>
          </w:tcPr>
          <w:p w:rsidR="00686CB0" w:rsidRPr="003C499B" w:rsidRDefault="00686CB0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Siswa dapat menentukan metode pemisahan campuran serta prinsip kerjanya  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3C499B" w:rsidRPr="003C499B" w:rsidTr="00BA0F12">
        <w:tc>
          <w:tcPr>
            <w:tcW w:w="667" w:type="dxa"/>
            <w:vMerge w:val="restart"/>
          </w:tcPr>
          <w:p w:rsid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3.4. Menganalisis konsep suhu, pemuaian, kalor, perpindahan kalor, dan penerapannya dalam kehidupan sehari-hari termasuk mekanisme menjaga kestabilan suhu tubuh pada manusia dan hewan.</w:t>
            </w:r>
          </w:p>
        </w:tc>
        <w:tc>
          <w:tcPr>
            <w:tcW w:w="1781" w:type="dxa"/>
            <w:vMerge w:val="restart"/>
          </w:tcPr>
          <w:p w:rsid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Suhu dan Kalor</w:t>
            </w:r>
          </w:p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Suhu</w:t>
            </w:r>
          </w:p>
        </w:tc>
        <w:tc>
          <w:tcPr>
            <w:tcW w:w="4394" w:type="dxa"/>
          </w:tcPr>
          <w:p w:rsidR="003C499B" w:rsidRPr="003C499B" w:rsidRDefault="003C499B" w:rsidP="00BF3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menentukan termometer yang digunakan untuk mengukur suhu badan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Pemuaian</w:t>
            </w:r>
          </w:p>
        </w:tc>
        <w:tc>
          <w:tcPr>
            <w:tcW w:w="4394" w:type="dxa"/>
          </w:tcPr>
          <w:p w:rsidR="003C499B" w:rsidRPr="003C499B" w:rsidRDefault="003C499B" w:rsidP="00BF34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mengidentifikasi peristiwa pemuaian gas dalam kehidupan sehari-hari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Kalor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menentukan pernyataan yang benar tentang kalor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Perpindahan kalor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gambar perpindahan kalor, siswa dapat menentukan gambar yang termasuk contoh radiasi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Kalor dan perubahan wujus zat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lima peristiwa perubahan wujud, siswa dapat mengelompokkan perubahan wujud zat yang melepaskan kalor.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  <w:tr w:rsidR="003C499B" w:rsidRPr="003C499B" w:rsidTr="00BA0F12">
        <w:tc>
          <w:tcPr>
            <w:tcW w:w="667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3C499B" w:rsidRPr="003C499B" w:rsidRDefault="003C49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3C499B" w:rsidRPr="003C499B" w:rsidRDefault="003C499B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Kalor</w:t>
            </w:r>
          </w:p>
        </w:tc>
        <w:tc>
          <w:tcPr>
            <w:tcW w:w="4394" w:type="dxa"/>
          </w:tcPr>
          <w:p w:rsidR="003C499B" w:rsidRPr="003C499B" w:rsidRDefault="003C499B" w:rsidP="00A849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menghitung kalor yang diperlukan untuk menaikkan suhu benda, jika massa, kalor jenis, perubahan suhu benda diketahui.</w:t>
            </w:r>
          </w:p>
        </w:tc>
        <w:tc>
          <w:tcPr>
            <w:tcW w:w="1024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3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  <w:tc>
          <w:tcPr>
            <w:tcW w:w="1286" w:type="dxa"/>
          </w:tcPr>
          <w:p w:rsidR="003C499B" w:rsidRPr="003C499B" w:rsidRDefault="003C499B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 w:val="restart"/>
          </w:tcPr>
          <w:p w:rsidR="00686CB0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DD52D5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Pr="003C499B" w:rsidRDefault="00DD5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 w:val="restart"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3.5. Menganalisis konsep energi, berbagai sumber energi, dan perubahan bentuk energi dalam </w:t>
            </w: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kehidupan sehari-hari termasuk fotosintesis.</w:t>
            </w:r>
          </w:p>
        </w:tc>
        <w:tc>
          <w:tcPr>
            <w:tcW w:w="1781" w:type="dxa"/>
            <w:vMerge w:val="restart"/>
          </w:tcPr>
          <w:p w:rsidR="00686CB0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Energi</w:t>
            </w: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2D5" w:rsidRPr="003C499B" w:rsidRDefault="00DD52D5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Bentuk Energi</w:t>
            </w:r>
          </w:p>
        </w:tc>
        <w:tc>
          <w:tcPr>
            <w:tcW w:w="4394" w:type="dxa"/>
          </w:tcPr>
          <w:p w:rsidR="00686CB0" w:rsidRPr="003C499B" w:rsidRDefault="00686CB0" w:rsidP="003C49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gambar benda dengan berbagai ketinggian, siswa dapat memprediksikan nilai energi potensial gravitasi benda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960CB6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</w:p>
        </w:tc>
        <w:tc>
          <w:tcPr>
            <w:tcW w:w="4394" w:type="dxa"/>
          </w:tcPr>
          <w:p w:rsidR="00686CB0" w:rsidRDefault="00960CB6" w:rsidP="0096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menjelaskan fungsi protein bagi tubuh manusia</w:t>
            </w:r>
          </w:p>
          <w:p w:rsidR="00223732" w:rsidRPr="003C499B" w:rsidRDefault="00223732" w:rsidP="0096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960CB6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Fotosintesis</w:t>
            </w:r>
          </w:p>
        </w:tc>
        <w:tc>
          <w:tcPr>
            <w:tcW w:w="4394" w:type="dxa"/>
          </w:tcPr>
          <w:p w:rsidR="00686CB0" w:rsidRPr="003C499B" w:rsidRDefault="00960CB6" w:rsidP="003C49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gambar fotosintesis tumbuhan, siswa dapat menentukan transformasi energi yang terjadi pada peristiwa fotosintesis.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Karbohidrat</w:t>
            </w:r>
          </w:p>
        </w:tc>
        <w:tc>
          <w:tcPr>
            <w:tcW w:w="4394" w:type="dxa"/>
          </w:tcPr>
          <w:p w:rsidR="00686CB0" w:rsidRPr="003C499B" w:rsidRDefault="00686CB0" w:rsidP="003C49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menentukan hasil dari proses pencernaan karbohidrat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Protein</w:t>
            </w:r>
          </w:p>
        </w:tc>
        <w:tc>
          <w:tcPr>
            <w:tcW w:w="4394" w:type="dxa"/>
          </w:tcPr>
          <w:p w:rsidR="00686CB0" w:rsidRPr="003C499B" w:rsidRDefault="00686CB0" w:rsidP="003C49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Disajikan suatu pernyataan tentang gejala kekurangan protein, siswa dapat menyebutkanjenis  kelainan yang disebabkan kekurangan protein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</w:tr>
      <w:tr w:rsidR="00686CB0" w:rsidRPr="003C499B" w:rsidTr="00BA0F12">
        <w:tc>
          <w:tcPr>
            <w:tcW w:w="667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686CB0" w:rsidRPr="003C499B" w:rsidRDefault="00686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686CB0" w:rsidRPr="003C499B" w:rsidRDefault="00686CB0" w:rsidP="003C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Energi</w:t>
            </w:r>
          </w:p>
        </w:tc>
        <w:tc>
          <w:tcPr>
            <w:tcW w:w="4394" w:type="dxa"/>
          </w:tcPr>
          <w:p w:rsidR="00686CB0" w:rsidRPr="003C499B" w:rsidRDefault="00686CB0" w:rsidP="003C499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Siswa dapat menjelaskan hubungan tingkat aktivitas dengan kebutuhan energi</w:t>
            </w:r>
          </w:p>
        </w:tc>
        <w:tc>
          <w:tcPr>
            <w:tcW w:w="1024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3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</w:p>
        </w:tc>
        <w:tc>
          <w:tcPr>
            <w:tcW w:w="1286" w:type="dxa"/>
          </w:tcPr>
          <w:p w:rsidR="00686CB0" w:rsidRPr="003C499B" w:rsidRDefault="00686CB0" w:rsidP="00A84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99B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</w:tr>
    </w:tbl>
    <w:p w:rsidR="00BA27EF" w:rsidRDefault="00BA27EF"/>
    <w:sectPr w:rsidR="00BA27EF" w:rsidSect="0004500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006"/>
    <w:rsid w:val="00045006"/>
    <w:rsid w:val="00223732"/>
    <w:rsid w:val="002344B9"/>
    <w:rsid w:val="003C499B"/>
    <w:rsid w:val="00477CB3"/>
    <w:rsid w:val="0051601E"/>
    <w:rsid w:val="00686CB0"/>
    <w:rsid w:val="006D7933"/>
    <w:rsid w:val="00893AE7"/>
    <w:rsid w:val="00945386"/>
    <w:rsid w:val="00960CB6"/>
    <w:rsid w:val="00BA0F12"/>
    <w:rsid w:val="00BA27EF"/>
    <w:rsid w:val="00BF3441"/>
    <w:rsid w:val="00CB663F"/>
    <w:rsid w:val="00DD52D5"/>
    <w:rsid w:val="00E00FB1"/>
    <w:rsid w:val="00E30A8D"/>
    <w:rsid w:val="00E31912"/>
    <w:rsid w:val="00E35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06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663F"/>
    <w:pPr>
      <w:spacing w:before="120" w:after="0" w:line="240" w:lineRule="auto"/>
      <w:ind w:left="720" w:hanging="1032"/>
      <w:contextualSpacing/>
    </w:pPr>
    <w:rPr>
      <w:rFonts w:cs="Times New Roman"/>
      <w:noProof/>
      <w:lang w:val="en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06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663F"/>
    <w:pPr>
      <w:spacing w:before="120" w:after="0" w:line="240" w:lineRule="auto"/>
      <w:ind w:left="720" w:hanging="1032"/>
      <w:contextualSpacing/>
    </w:pPr>
    <w:rPr>
      <w:rFonts w:cs="Times New Roman"/>
      <w:noProof/>
      <w:lang w:val="en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2020-10-17T06:55:00Z</dcterms:created>
  <dcterms:modified xsi:type="dcterms:W3CDTF">2020-10-17T07:11:00Z</dcterms:modified>
</cp:coreProperties>
</file>